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ГБОУ СОШ №160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бюджетное образовательное учреждение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общеобразовательная школа №160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углубленным изучением английского языка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Красногвардейского района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Санкт-Петербурга</w:t>
      </w:r>
    </w:p>
    <w:tbl>
      <w:tblPr>
        <w:tblpPr w:bottomFromText="0" w:horzAnchor="margin" w:leftFromText="180" w:rightFromText="180" w:tblpX="0" w:tblpY="1106" w:topFromText="0" w:vertAnchor="text"/>
        <w:tblW w:w="9256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27"/>
        <w:gridCol w:w="4628"/>
      </w:tblGrid>
      <w:tr>
        <w:trPr/>
        <w:tc>
          <w:tcPr>
            <w:tcW w:w="462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«Согласовано»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________________Председатель ПК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02.09.2013</w:t>
            </w:r>
          </w:p>
        </w:tc>
        <w:tc>
          <w:tcPr>
            <w:tcW w:w="462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«Утверждаю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ГБОУ СОШ №160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____________Лотова Г.В,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02.09.2013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ИНСТРУКЦИЯ № </w:t>
      </w:r>
      <w:r>
        <w:rPr>
          <w:sz w:val="36"/>
          <w:szCs w:val="36"/>
        </w:rPr>
        <w:t>19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охране труда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20"/>
        <w:rPr>
          <w:b/>
          <w:b/>
          <w:sz w:val="36"/>
          <w:szCs w:val="36"/>
        </w:rPr>
      </w:pPr>
      <w:bookmarkStart w:id="0" w:name="__DdeLink__7970_1624875940"/>
      <w:bookmarkEnd w:id="0"/>
      <w:r>
        <w:rPr>
          <w:b/>
          <w:sz w:val="36"/>
          <w:szCs w:val="36"/>
        </w:rPr>
        <w:t>при проведении прогулок, туристских походов, экскурсий, экспедиций</w:t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ОБЩИЕ ТРЕБОВАНИЯ БЕЗОПАСНОСТИ</w:t>
      </w:r>
    </w:p>
    <w:p>
      <w:pPr>
        <w:pStyle w:val="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Style26"/>
        <w:rPr>
          <w:sz w:val="26"/>
        </w:rPr>
      </w:pPr>
      <w:r>
        <w:rPr>
          <w:sz w:val="26"/>
        </w:rPr>
        <w:t>1.1. К прогулкам, туристским походам, экскурсиям и экспедициям допускаются лица, прошедшие медицинский осмотр и инструктаж по охране труда.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 Опасные факторы:</w:t>
      </w:r>
    </w:p>
    <w:p>
      <w:pPr>
        <w:pStyle w:val="BodyTextIndent2"/>
        <w:numPr>
          <w:ilvl w:val="0"/>
          <w:numId w:val="1"/>
        </w:numPr>
        <w:rPr>
          <w:sz w:val="26"/>
        </w:rPr>
      </w:pPr>
      <w:r>
        <w:rPr>
          <w:sz w:val="26"/>
        </w:rPr>
        <w:t>изменение установленного маршрута движения, самовольное оставление места расположения группы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травмирование ног при неправильном подборе обуви, передви</w:t>
        <w:softHyphen/>
        <w:t>жении без обуви, а также без брюк и чулок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укусы ядовитыми животными и пресмыкающимися и насекомыми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отравления ядовитыми растениями, плодами и грибами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заражение желудочно-кишечными болезнями при употреблении воды из непроверенных открытых водоемов.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1.3. При проведении прогулки, туристского похода, экскурсии, экспедиции группы учащихся, воспитанников должны сопровождать двое взрослых.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1.4. Для оказания первой медицинской помощи во время прогул</w:t>
        <w:softHyphen/>
        <w:t>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>
      <w:pPr>
        <w:pStyle w:val="Normal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Style20"/>
        <w:rPr>
          <w:sz w:val="26"/>
        </w:rPr>
      </w:pPr>
      <w:r>
        <w:rPr>
          <w:sz w:val="26"/>
        </w:rPr>
        <w:t>2. ТРЕБОВАНИЯ БЕЗОПАСНОСТИ ПЕРЕД ПРОВЕДЕНИЕМ ПРОГУЛКИ, ТУРИСТСКОГО ПОХОДА, ЭКСКУРСИИ, ЭКСПЕДИЦИИ</w:t>
      </w:r>
    </w:p>
    <w:p>
      <w:pPr>
        <w:pStyle w:val="Normal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Style26"/>
        <w:rPr>
          <w:sz w:val="26"/>
        </w:rPr>
      </w:pPr>
      <w:r>
        <w:rPr>
          <w:sz w:val="26"/>
        </w:rPr>
        <w:t>2.1. Пройти соответствующую подготовку, инструктаж, медицинс</w:t>
        <w:softHyphen/>
        <w:t>кий осмотр и представить справку о состоянии здоровья.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 Надеть удобную одежду и обувь, не стесняющую движений и соответствующую сезону и погоде. Для предотвращения травм и уку</w:t>
        <w:softHyphen/>
        <w:t>сов ног надеть брюки или чулки.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2.3. Убедиться в наличии аптечки и ее укомплектованности не</w:t>
        <w:softHyphen/>
        <w:t>обходимыми медикаментами и перевязочными средствами.</w:t>
      </w:r>
    </w:p>
    <w:p>
      <w:pPr>
        <w:pStyle w:val="Normal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ТРЕБОВАНИЯ БЕЗОПАСНОСТИ ВО ВРЕМЯ ПРОВЕДЕНИЯ ПРОГУЛКИ, ТУРИСТСКОГО ПОХОДА, ЭКСКУРСИИ, ЭКСПЕДИЦИИ</w:t>
      </w:r>
    </w:p>
    <w:p>
      <w:pPr>
        <w:pStyle w:val="Normal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3.1. Соблюдать дисциплину, выполнять все указания руководите-</w:t>
      </w:r>
    </w:p>
    <w:p>
      <w:pPr>
        <w:pStyle w:val="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ля и его заместителя, самовольно не изменять установленный марш</w:t>
        <w:softHyphen/>
        <w:t>рут движения и места расположения группы.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 Общая продолжительность прогулки составляет 1-4 часа, а туристского похода, экскурсии, экспедиции не должна превышать: для учащихся 1-2 классов - 1 дня, 3-4 классов - 3 дней, 5-6 классов - 18 дней, 7-9 классов - 24 дней, 10-11 классов - 30 дней.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 Во время привалов во избежании лесных пожаров и ожогов не разводить костры.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3.4. Не пробовать на вкус какие-либо растения, плоды и грибы.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 Не трогать руками ядовитых и опасных животных, пресмыка</w:t>
        <w:softHyphen/>
        <w:t>ющихся, насекомых, растений и грибов, а также колючих растений и кустарников.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3.6. При передвижении не снимать обувь и не ходить босиком.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3.7. Во избежании заражения желудочно-кишечными болезнями не пить воду из открытых непроверенных водоемов, использовать для этого питьевую воду из фляжки, которую необходимо брать с собой или кипяченую воду.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3.8. Соблюдать правила личной гигиены, своевременно информиро</w:t>
        <w:softHyphen/>
        <w:t>вать руководителя группы или его заместителя об ухудшении состо</w:t>
        <w:softHyphen/>
        <w:t>яния здоровья или травмах.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3.9. Уважать местные традиции и обычаи, бережно относиться к природе, памятникам истории и культуры, к личному и групповому имуществу.</w:t>
      </w:r>
    </w:p>
    <w:p>
      <w:pPr>
        <w:pStyle w:val="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 ТРЕБОВАНИЯ БЕЗОПАСНОСТИ В АВАРИЙНЫХ</w:t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СИТУАЦИЯХ</w:t>
      </w:r>
    </w:p>
    <w:p>
      <w:pPr>
        <w:pStyle w:val="Normal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Style26"/>
        <w:rPr>
          <w:sz w:val="26"/>
        </w:rPr>
      </w:pPr>
      <w:r>
        <w:rPr>
          <w:sz w:val="26"/>
        </w:rPr>
        <w:t>4.1. При укусе ядовитыми животными, пресмыкающимися немедлен</w:t>
        <w:softHyphen/>
        <w:t>но отправить пострадавшего в ближайшее лечебное учреждение и со</w:t>
        <w:softHyphen/>
        <w:t>общить об этом администрации учреждения и родителям пострадавше</w:t>
        <w:softHyphen/>
        <w:t>го.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4.2. При получении учащимся травмы немедленно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учреждение..</w:t>
      </w:r>
    </w:p>
    <w:p>
      <w:pPr>
        <w:pStyle w:val="Normal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ТРЕБОВАНИЯ БЕЗОПАСНОСТИ ПО ОКОНЧАНИИ ЭКСКУРСИИ</w:t>
      </w:r>
    </w:p>
    <w:p>
      <w:pPr>
        <w:pStyle w:val="Normal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Style26"/>
        <w:rPr>
          <w:sz w:val="26"/>
        </w:rPr>
      </w:pPr>
      <w:r>
        <w:rPr>
          <w:sz w:val="26"/>
        </w:rPr>
        <w:t>5.1. Проверить по списку наличие всех учащихся, воспитанников в группе.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5.2. Проверить наличие и сдать на хранение туристское снаря</w:t>
        <w:softHyphen/>
        <w:t>жение.</w:t>
      </w:r>
    </w:p>
    <w:p>
      <w:pPr>
        <w:pStyle w:val="Normal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Зам.директора по ВР___________________________Овчинникова М.Г.</w:t>
      </w:r>
    </w:p>
    <w:p>
      <w:pPr>
        <w:pStyle w:val="Normal"/>
        <w:pBdr/>
        <w:rPr>
          <w:sz w:val="24"/>
        </w:rPr>
      </w:pPr>
      <w:r>
        <w:rPr>
          <w:sz w:val="24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800" w:right="850" w:header="720" w:top="1440" w:footer="720" w:bottom="1134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rPr>
        <w:sz w:val="24"/>
      </w:rPr>
    </w:pPr>
    <w:r>
      <w:rPr>
        <w:sz w:val="2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rPr>
        <w:sz w:val="24"/>
      </w:rPr>
    </w:pPr>
    <w:r>
      <w:rPr>
        <w:sz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widowControl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28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widowControl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rPr>
        <w:sz w:val="24"/>
      </w:rPr>
    </w:pPr>
    <w:r>
      <w:rPr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0ea9"/>
    <w:pPr>
      <w:widowControl w:val="false"/>
      <w:overflowPunct w:val="true"/>
      <w:bidi w:val="0"/>
      <w:spacing w:lineRule="auto" w:line="240" w:before="0" w:after="0"/>
      <w:jc w:val="left"/>
      <w:textAlignment w:val="baseline"/>
    </w:pPr>
    <w:rPr>
      <w:rFonts w:ascii="Courier New" w:hAnsi="Courier New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semiHidden/>
    <w:qFormat/>
    <w:rsid w:val="002f0ea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semiHidden/>
    <w:qFormat/>
    <w:rsid w:val="002f0ea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semiHidden/>
    <w:qFormat/>
    <w:rsid w:val="002f0ea9"/>
    <w:rPr>
      <w:sz w:val="20"/>
    </w:rPr>
  </w:style>
  <w:style w:type="character" w:styleId="Style16" w:customStyle="1">
    <w:name w:val="Основной текст Знак"/>
    <w:basedOn w:val="DefaultParagraphFont"/>
    <w:link w:val="a8"/>
    <w:semiHidden/>
    <w:qFormat/>
    <w:rsid w:val="002f0e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7" w:customStyle="1">
    <w:name w:val="Основной текст с отступом Знак"/>
    <w:basedOn w:val="DefaultParagraphFont"/>
    <w:link w:val="aa"/>
    <w:semiHidden/>
    <w:qFormat/>
    <w:rsid w:val="002f0e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2f0e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6"/>
    </w:rPr>
  </w:style>
  <w:style w:type="character" w:styleId="ListLabel2">
    <w:name w:val="ListLabel 2"/>
    <w:qFormat/>
    <w:rPr>
      <w:rFonts w:cs="Courier New"/>
    </w:rPr>
  </w:style>
  <w:style w:type="character" w:styleId="Style18">
    <w:name w:val="Символы концевой сноск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link w:val="a9"/>
    <w:semiHidden/>
    <w:rsid w:val="002f0ea9"/>
    <w:pPr>
      <w:jc w:val="center"/>
    </w:pPr>
    <w:rPr>
      <w:rFonts w:ascii="Times New Roman" w:hAnsi="Times New Roman"/>
      <w:sz w:val="28"/>
    </w:rPr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Верхний колонтитул"/>
    <w:basedOn w:val="Normal"/>
    <w:link w:val="a4"/>
    <w:semiHidden/>
    <w:rsid w:val="002f0ea9"/>
    <w:pPr>
      <w:tabs>
        <w:tab w:val="center" w:pos="4153" w:leader="none"/>
        <w:tab w:val="right" w:pos="8306" w:leader="none"/>
      </w:tabs>
    </w:pPr>
    <w:rPr>
      <w:rFonts w:ascii="Times New Roman" w:hAnsi="Times New Roman"/>
    </w:rPr>
  </w:style>
  <w:style w:type="paragraph" w:styleId="Style25">
    <w:name w:val="Нижний колонтитул"/>
    <w:basedOn w:val="Normal"/>
    <w:link w:val="a6"/>
    <w:semiHidden/>
    <w:rsid w:val="002f0ea9"/>
    <w:pPr>
      <w:tabs>
        <w:tab w:val="center" w:pos="4153" w:leader="none"/>
        <w:tab w:val="right" w:pos="8306" w:leader="none"/>
      </w:tabs>
    </w:pPr>
    <w:rPr>
      <w:rFonts w:ascii="Times New Roman" w:hAnsi="Times New Roman"/>
    </w:rPr>
  </w:style>
  <w:style w:type="paragraph" w:styleId="Style26">
    <w:name w:val="Основной текст с отступом"/>
    <w:basedOn w:val="Normal"/>
    <w:link w:val="ab"/>
    <w:semiHidden/>
    <w:rsid w:val="002f0ea9"/>
    <w:pPr>
      <w:ind w:firstLine="720"/>
      <w:jc w:val="both"/>
    </w:pPr>
    <w:rPr>
      <w:rFonts w:ascii="Times New Roman" w:hAnsi="Times New Roman"/>
      <w:sz w:val="28"/>
    </w:rPr>
  </w:style>
  <w:style w:type="paragraph" w:styleId="BodyTextIndent2">
    <w:name w:val="Body Text Indent 2"/>
    <w:basedOn w:val="Normal"/>
    <w:link w:val="20"/>
    <w:semiHidden/>
    <w:qFormat/>
    <w:rsid w:val="002f0ea9"/>
    <w:pPr>
      <w:ind w:left="720" w:hanging="0"/>
      <w:jc w:val="both"/>
    </w:pPr>
    <w:rPr>
      <w:rFonts w:ascii="Times New Roman" w:hAnsi="Times New Roman"/>
      <w:sz w:val="28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LibreOffice/5.0.5.2$Windows_x86 LibreOffice_project/55b006a02d247b5f7215fc6ea0fde844b30035b3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2013-12-06T18:03:00Z</dcterms:created>
  <dc:creator>Windows User</dc:creator>
  <dc:language>ru-RU</dc:language>
  <cp:lastModifiedBy>Windows User</cp:lastModifiedBy>
  <dcterms:modified xsi:type="dcterms:W3CDTF">2013-12-06T18:03:00Z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