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63F" w:rsidRDefault="00D9063F">
      <w:pPr>
        <w:spacing w:after="11" w:line="269" w:lineRule="auto"/>
        <w:jc w:val="center"/>
      </w:pPr>
      <w:r>
        <w:t xml:space="preserve">Приложение № 1 </w:t>
      </w:r>
    </w:p>
    <w:p w:rsidR="00D9063F" w:rsidRDefault="00D9063F">
      <w:pPr>
        <w:ind w:left="5113" w:right="584"/>
      </w:pPr>
      <w:r>
        <w:t xml:space="preserve">к Поручению отдела образования от «20» февраля 2016 года № 13 </w:t>
      </w:r>
    </w:p>
    <w:p w:rsidR="00D9063F" w:rsidRDefault="00D9063F">
      <w:pPr>
        <w:spacing w:after="270" w:line="259" w:lineRule="auto"/>
        <w:ind w:left="0" w:firstLine="0"/>
        <w:jc w:val="left"/>
      </w:pPr>
      <w:r>
        <w:t xml:space="preserve"> </w:t>
      </w:r>
    </w:p>
    <w:p w:rsidR="00D9063F" w:rsidRDefault="00D9063F">
      <w:pPr>
        <w:spacing w:after="13" w:line="270" w:lineRule="auto"/>
        <w:ind w:left="1802" w:right="1852"/>
        <w:jc w:val="center"/>
      </w:pPr>
      <w:r>
        <w:rPr>
          <w:b/>
        </w:rPr>
        <w:t>ПОЛОЖЕНИЕ</w:t>
      </w:r>
      <w:r>
        <w:t xml:space="preserve"> </w:t>
      </w:r>
    </w:p>
    <w:p w:rsidR="00D9063F" w:rsidRDefault="00D9063F">
      <w:pPr>
        <w:spacing w:after="13" w:line="270" w:lineRule="auto"/>
        <w:ind w:left="1802" w:right="1853"/>
        <w:jc w:val="center"/>
      </w:pPr>
      <w:r>
        <w:rPr>
          <w:b/>
        </w:rPr>
        <w:t xml:space="preserve">о Научно-практической конференции обучающихся </w:t>
      </w:r>
      <w:r>
        <w:t xml:space="preserve"> </w:t>
      </w:r>
    </w:p>
    <w:p w:rsidR="00D9063F" w:rsidRDefault="00D9063F">
      <w:pPr>
        <w:spacing w:after="13" w:line="270" w:lineRule="auto"/>
        <w:ind w:left="1802" w:right="1791"/>
        <w:jc w:val="center"/>
      </w:pPr>
      <w:r>
        <w:rPr>
          <w:b/>
        </w:rPr>
        <w:t xml:space="preserve">Красногвардейского района Санкт-Петербурга «Мир науки» </w:t>
      </w:r>
    </w:p>
    <w:p w:rsidR="00D9063F" w:rsidRDefault="00D9063F">
      <w:pPr>
        <w:spacing w:after="17" w:line="259" w:lineRule="auto"/>
        <w:ind w:left="0" w:firstLine="0"/>
        <w:jc w:val="center"/>
      </w:pPr>
      <w:r>
        <w:t xml:space="preserve"> </w:t>
      </w:r>
    </w:p>
    <w:p w:rsidR="00D9063F" w:rsidRDefault="00D9063F">
      <w:pPr>
        <w:numPr>
          <w:ilvl w:val="0"/>
          <w:numId w:val="1"/>
        </w:numPr>
        <w:ind w:right="53" w:hanging="240"/>
      </w:pPr>
      <w:r>
        <w:t xml:space="preserve">Общие положения </w:t>
      </w:r>
    </w:p>
    <w:p w:rsidR="00D9063F" w:rsidRDefault="00D9063F">
      <w:pPr>
        <w:numPr>
          <w:ilvl w:val="1"/>
          <w:numId w:val="1"/>
        </w:numPr>
        <w:ind w:right="53" w:firstLine="708"/>
      </w:pPr>
      <w:r>
        <w:t xml:space="preserve">Научно-практическая конференция обучающихся Красногвардейского района Санкт-Петербурга (далее конференция) проводится по инициативе администрации Красногвардейского района Санкт-Петербурга. </w:t>
      </w:r>
    </w:p>
    <w:p w:rsidR="00D9063F" w:rsidRDefault="00D9063F">
      <w:pPr>
        <w:numPr>
          <w:ilvl w:val="1"/>
          <w:numId w:val="1"/>
        </w:numPr>
        <w:ind w:right="53" w:firstLine="708"/>
      </w:pPr>
      <w:r>
        <w:t xml:space="preserve">Конференция является формой подведения итогов проектной и научно-исследовательской деятельности обучающихся в образовательных учреждениях Красногвардейского района Санкт-Петербурга. </w:t>
      </w:r>
    </w:p>
    <w:p w:rsidR="00D9063F" w:rsidRDefault="00D9063F">
      <w:pPr>
        <w:numPr>
          <w:ilvl w:val="1"/>
          <w:numId w:val="1"/>
        </w:numPr>
        <w:spacing w:after="34"/>
        <w:ind w:right="53" w:firstLine="708"/>
      </w:pPr>
      <w:r>
        <w:t xml:space="preserve">Настоящее Положение о проведении научно-практической конференции обучающихся (далее Положение) разработано в соответствии с действующими нормативными документами: </w:t>
      </w:r>
    </w:p>
    <w:p w:rsidR="00D9063F" w:rsidRDefault="00D9063F">
      <w:pPr>
        <w:numPr>
          <w:ilvl w:val="0"/>
          <w:numId w:val="2"/>
        </w:numPr>
        <w:spacing w:after="34"/>
        <w:ind w:right="53" w:hanging="360"/>
      </w:pPr>
      <w:r>
        <w:t xml:space="preserve">Закон Российской Федерации «Об образовании в Российской Федерации» (в редакции ФЗ от 29 декабря 2012 г. № 273-ФЗ); </w:t>
      </w:r>
    </w:p>
    <w:p w:rsidR="00D9063F" w:rsidRDefault="00D9063F">
      <w:pPr>
        <w:numPr>
          <w:ilvl w:val="0"/>
          <w:numId w:val="2"/>
        </w:numPr>
        <w:ind w:right="53" w:hanging="360"/>
      </w:pPr>
      <w:r>
        <w:t xml:space="preserve">Федеральный закон «Об основных гарантиях прав ребенка в Российской Федерации» от 24.07.98г. № 124-ФЗ; </w:t>
      </w:r>
    </w:p>
    <w:p w:rsidR="00D9063F" w:rsidRDefault="00D9063F">
      <w:pPr>
        <w:numPr>
          <w:ilvl w:val="0"/>
          <w:numId w:val="2"/>
        </w:numPr>
        <w:ind w:right="53" w:hanging="360"/>
      </w:pPr>
      <w:r>
        <w:t xml:space="preserve">Закон Санкт-Петербурга от 17 июля 2013 года № 461-83 «Об образовании в Санкт-Петербурге». </w:t>
      </w:r>
    </w:p>
    <w:p w:rsidR="00D9063F" w:rsidRDefault="00D9063F">
      <w:pPr>
        <w:ind w:left="-15" w:right="53" w:firstLine="708"/>
      </w:pPr>
      <w:r>
        <w:t xml:space="preserve">1.4. Настоящее Положение определяет порядок организации и проведения научно-практической конференции обучающихся Красногвардейского района Санкт-Петербурга. </w:t>
      </w:r>
    </w:p>
    <w:p w:rsidR="00D9063F" w:rsidRDefault="00D9063F">
      <w:pPr>
        <w:spacing w:after="21" w:line="259" w:lineRule="auto"/>
        <w:ind w:left="708" w:firstLine="0"/>
        <w:jc w:val="left"/>
      </w:pPr>
      <w:r>
        <w:t xml:space="preserve"> </w:t>
      </w:r>
    </w:p>
    <w:p w:rsidR="00D9063F" w:rsidRDefault="00D9063F">
      <w:pPr>
        <w:spacing w:after="37"/>
        <w:ind w:left="718" w:right="53"/>
      </w:pPr>
      <w:r>
        <w:t xml:space="preserve">2. Цели и задачи конференции обучающихся: </w:t>
      </w:r>
    </w:p>
    <w:p w:rsidR="00D9063F" w:rsidRDefault="00D9063F">
      <w:pPr>
        <w:numPr>
          <w:ilvl w:val="0"/>
          <w:numId w:val="2"/>
        </w:numPr>
        <w:spacing w:after="34"/>
        <w:ind w:right="53" w:hanging="360"/>
      </w:pPr>
      <w:r>
        <w:t xml:space="preserve">формирование творческой личности, обладающей навыками самостоятельной научно-исследовательской работы; </w:t>
      </w:r>
    </w:p>
    <w:p w:rsidR="00D9063F" w:rsidRDefault="00D9063F">
      <w:pPr>
        <w:numPr>
          <w:ilvl w:val="0"/>
          <w:numId w:val="2"/>
        </w:numPr>
        <w:spacing w:after="34"/>
        <w:ind w:right="53" w:hanging="360"/>
      </w:pPr>
      <w:r>
        <w:t xml:space="preserve">смотр достижений обучающихся, апробация результатов проектной и научно-практической деятельности; </w:t>
      </w:r>
    </w:p>
    <w:p w:rsidR="00D9063F" w:rsidRDefault="00D9063F">
      <w:pPr>
        <w:numPr>
          <w:ilvl w:val="0"/>
          <w:numId w:val="2"/>
        </w:numPr>
        <w:spacing w:after="34"/>
        <w:ind w:right="53" w:hanging="360"/>
      </w:pPr>
      <w:r>
        <w:t xml:space="preserve">ознакомление учащихся с современными достижениями наук в области изучаемых проблем; </w:t>
      </w:r>
    </w:p>
    <w:p w:rsidR="00D9063F" w:rsidRDefault="00D9063F">
      <w:pPr>
        <w:numPr>
          <w:ilvl w:val="0"/>
          <w:numId w:val="2"/>
        </w:numPr>
        <w:spacing w:after="33"/>
        <w:ind w:right="53" w:hanging="360"/>
      </w:pPr>
      <w:r>
        <w:t xml:space="preserve">пропаганда творческой работы обучающихся и ее широкое распространение в учреждениях образования; </w:t>
      </w:r>
    </w:p>
    <w:p w:rsidR="00D9063F" w:rsidRDefault="00D9063F">
      <w:pPr>
        <w:numPr>
          <w:ilvl w:val="0"/>
          <w:numId w:val="2"/>
        </w:numPr>
        <w:ind w:right="53" w:hanging="360"/>
      </w:pPr>
      <w:r>
        <w:t xml:space="preserve">выявление и поддержка талантливых обучающихся; </w:t>
      </w:r>
    </w:p>
    <w:p w:rsidR="00D9063F" w:rsidRDefault="00D9063F">
      <w:pPr>
        <w:numPr>
          <w:ilvl w:val="0"/>
          <w:numId w:val="2"/>
        </w:numPr>
        <w:spacing w:after="35"/>
        <w:ind w:right="53" w:hanging="360"/>
      </w:pPr>
      <w:r>
        <w:t xml:space="preserve">социализация детей с ОВЗ, воспитание толерантного отношения к ним со стороны общества; </w:t>
      </w:r>
    </w:p>
    <w:p w:rsidR="00D9063F" w:rsidRDefault="00D9063F">
      <w:pPr>
        <w:numPr>
          <w:ilvl w:val="0"/>
          <w:numId w:val="2"/>
        </w:numPr>
        <w:ind w:right="53" w:hanging="360"/>
      </w:pPr>
      <w:r>
        <w:t xml:space="preserve">формирование взаимодействия общего и дополнительного образования для развития проектной и научно-исследовательской деятельности обучающихся. </w:t>
      </w:r>
    </w:p>
    <w:p w:rsidR="00D9063F" w:rsidRDefault="00D9063F">
      <w:pPr>
        <w:spacing w:after="20" w:line="259" w:lineRule="auto"/>
        <w:ind w:left="708" w:firstLine="0"/>
        <w:jc w:val="left"/>
      </w:pPr>
      <w:r>
        <w:t xml:space="preserve"> </w:t>
      </w:r>
    </w:p>
    <w:p w:rsidR="00D9063F" w:rsidRDefault="00D9063F">
      <w:pPr>
        <w:ind w:left="718" w:right="53"/>
      </w:pPr>
      <w:r>
        <w:t xml:space="preserve">3. Участники конференции </w:t>
      </w:r>
    </w:p>
    <w:p w:rsidR="00D9063F" w:rsidRDefault="00D9063F">
      <w:pPr>
        <w:numPr>
          <w:ilvl w:val="1"/>
          <w:numId w:val="11"/>
        </w:numPr>
        <w:ind w:right="53" w:firstLine="708"/>
      </w:pPr>
      <w:r>
        <w:t xml:space="preserve">Принять участие в работе конференции могут обучающихся, выполнившие проектные, исследовательские работы в различных предметных областях. </w:t>
      </w:r>
    </w:p>
    <w:p w:rsidR="00D9063F" w:rsidRDefault="00D9063F">
      <w:pPr>
        <w:numPr>
          <w:ilvl w:val="1"/>
          <w:numId w:val="11"/>
        </w:numPr>
        <w:ind w:right="53" w:firstLine="708"/>
      </w:pPr>
      <w:r>
        <w:t xml:space="preserve">Участник конференции может входить в любую возрастную группу с 1 по 11 класс. </w:t>
      </w:r>
    </w:p>
    <w:p w:rsidR="00D9063F" w:rsidRDefault="00D9063F">
      <w:pPr>
        <w:numPr>
          <w:ilvl w:val="1"/>
          <w:numId w:val="11"/>
        </w:numPr>
        <w:ind w:right="53" w:firstLine="708"/>
      </w:pPr>
      <w:r>
        <w:t xml:space="preserve">Заявка от образовательного учреждения подается </w:t>
      </w:r>
      <w:r>
        <w:rPr>
          <w:u w:val="single" w:color="000000"/>
        </w:rPr>
        <w:t>в электронном виде до 21</w:t>
      </w:r>
      <w:r>
        <w:t xml:space="preserve"> </w:t>
      </w:r>
      <w:r>
        <w:rPr>
          <w:u w:val="single" w:color="000000"/>
        </w:rPr>
        <w:t>марта 2016 года</w:t>
      </w:r>
      <w:r>
        <w:t xml:space="preserve"> (приложение 1). В бумажном виде заявки принимаются вместе с работой до 5 апреля 2016 года.</w:t>
      </w:r>
      <w:r>
        <w:rPr>
          <w:b/>
        </w:rPr>
        <w:t xml:space="preserve"> </w:t>
      </w:r>
    </w:p>
    <w:p w:rsidR="00D9063F" w:rsidRDefault="00D9063F">
      <w:pPr>
        <w:numPr>
          <w:ilvl w:val="1"/>
          <w:numId w:val="11"/>
        </w:numPr>
        <w:ind w:right="53" w:firstLine="708"/>
      </w:pPr>
      <w:r>
        <w:t xml:space="preserve">Каждый участник конференции несет ответственность за содержание и качество своей работы. </w:t>
      </w:r>
    </w:p>
    <w:p w:rsidR="00D9063F" w:rsidRDefault="00D9063F">
      <w:pPr>
        <w:spacing w:after="20" w:line="259" w:lineRule="auto"/>
        <w:ind w:left="708" w:firstLine="0"/>
        <w:jc w:val="left"/>
      </w:pPr>
      <w:r>
        <w:t xml:space="preserve"> </w:t>
      </w:r>
    </w:p>
    <w:p w:rsidR="00D9063F" w:rsidRDefault="00D9063F">
      <w:pPr>
        <w:ind w:left="718" w:right="53"/>
      </w:pPr>
      <w:r>
        <w:t xml:space="preserve">4. Оргкомитет конференции </w:t>
      </w:r>
    </w:p>
    <w:p w:rsidR="00D9063F" w:rsidRDefault="00D9063F">
      <w:pPr>
        <w:numPr>
          <w:ilvl w:val="1"/>
          <w:numId w:val="12"/>
        </w:numPr>
        <w:ind w:right="53" w:firstLine="708"/>
      </w:pPr>
      <w:r>
        <w:t xml:space="preserve">Для организации и проведения конференции создается оргкомитет.  </w:t>
      </w:r>
    </w:p>
    <w:p w:rsidR="00D9063F" w:rsidRDefault="00D9063F">
      <w:pPr>
        <w:numPr>
          <w:ilvl w:val="1"/>
          <w:numId w:val="12"/>
        </w:numPr>
        <w:ind w:right="53" w:firstLine="708"/>
      </w:pPr>
      <w:r>
        <w:t xml:space="preserve">Оргкомитет разрабатывает программу проведения конференции, формирует перечень секций, список участников, определяет состав жюри, экспертной группы, организует награждение победителей. </w:t>
      </w:r>
    </w:p>
    <w:p w:rsidR="00D9063F" w:rsidRDefault="00D9063F">
      <w:pPr>
        <w:numPr>
          <w:ilvl w:val="1"/>
          <w:numId w:val="12"/>
        </w:numPr>
        <w:ind w:right="53" w:firstLine="708"/>
      </w:pPr>
      <w:r>
        <w:t xml:space="preserve">Состав оргкомитета конференции утверждается поручением администрации Красногвардейского района Санкт-Петербурга. </w:t>
      </w:r>
    </w:p>
    <w:p w:rsidR="00D9063F" w:rsidRDefault="00D9063F">
      <w:pPr>
        <w:spacing w:after="20" w:line="259" w:lineRule="auto"/>
        <w:ind w:left="708" w:firstLine="0"/>
        <w:jc w:val="left"/>
      </w:pPr>
      <w:r>
        <w:t xml:space="preserve"> </w:t>
      </w:r>
    </w:p>
    <w:p w:rsidR="00D9063F" w:rsidRDefault="00D9063F">
      <w:pPr>
        <w:ind w:left="718" w:right="53"/>
      </w:pPr>
      <w:r>
        <w:t xml:space="preserve">5. Жюри конференции </w:t>
      </w:r>
    </w:p>
    <w:p w:rsidR="00D9063F" w:rsidRDefault="00D9063F">
      <w:pPr>
        <w:numPr>
          <w:ilvl w:val="1"/>
          <w:numId w:val="10"/>
        </w:numPr>
        <w:ind w:right="53" w:firstLine="708"/>
      </w:pPr>
      <w:r>
        <w:t xml:space="preserve">Для организации работы секций конференции оргкомитетом определяется состав жюри.  </w:t>
      </w:r>
    </w:p>
    <w:p w:rsidR="00D9063F" w:rsidRDefault="00D9063F">
      <w:pPr>
        <w:numPr>
          <w:ilvl w:val="1"/>
          <w:numId w:val="10"/>
        </w:numPr>
        <w:ind w:right="53" w:firstLine="708"/>
      </w:pPr>
      <w:r>
        <w:t xml:space="preserve">Состав жюри утверждается приказом директора Информационно-методического центра и состоит из авторитетных работников системы образования Красногвардейского района Санкт-Петербурга. В состав жюри могут входить преподаватели вузов, опытные педагоги школ, авторитетные работники системы образования других районов Санкт-Петербурга.  5.3. Жюри конференции оценивает публичную защиту работ обучающихся.  </w:t>
      </w:r>
    </w:p>
    <w:p w:rsidR="00D9063F" w:rsidRDefault="00D9063F">
      <w:pPr>
        <w:spacing w:after="22" w:line="259" w:lineRule="auto"/>
        <w:ind w:left="708" w:firstLine="0"/>
        <w:jc w:val="left"/>
      </w:pPr>
      <w:r>
        <w:t xml:space="preserve"> </w:t>
      </w:r>
    </w:p>
    <w:p w:rsidR="00D9063F" w:rsidRDefault="00D9063F">
      <w:pPr>
        <w:ind w:left="718" w:right="53"/>
      </w:pPr>
      <w:r>
        <w:t xml:space="preserve">6. Экспертная группа конференции </w:t>
      </w:r>
    </w:p>
    <w:p w:rsidR="00D9063F" w:rsidRDefault="00D9063F">
      <w:pPr>
        <w:numPr>
          <w:ilvl w:val="1"/>
          <w:numId w:val="8"/>
        </w:numPr>
        <w:ind w:right="53" w:firstLine="708"/>
      </w:pPr>
      <w:r>
        <w:t xml:space="preserve">Для оценки проектных и исследовательских работ обучающихся оргкомитетом определяется состав экспертной группы.  </w:t>
      </w:r>
    </w:p>
    <w:p w:rsidR="00D9063F" w:rsidRDefault="00D9063F">
      <w:pPr>
        <w:numPr>
          <w:ilvl w:val="1"/>
          <w:numId w:val="8"/>
        </w:numPr>
        <w:ind w:right="53" w:firstLine="708"/>
      </w:pPr>
      <w:r>
        <w:t>Состав экспертной группы утверждается приказом директора Информационно-</w:t>
      </w:r>
      <w:bookmarkStart w:id="0" w:name="_GoBack"/>
      <w:bookmarkEnd w:id="0"/>
      <w:r>
        <w:t xml:space="preserve">методического центра и состоит из педагогов-предметников, методистов и других специалистов системы образования Красногвардейского района Санкт-Петербурга. В состав экспертной группы могут входить преподаватели высших учебных заведений, опытные педагоги школ других районов Санкт-Петербурга. </w:t>
      </w:r>
    </w:p>
    <w:p w:rsidR="00D9063F" w:rsidRDefault="00D9063F">
      <w:pPr>
        <w:numPr>
          <w:ilvl w:val="1"/>
          <w:numId w:val="8"/>
        </w:numPr>
        <w:ind w:right="53" w:firstLine="708"/>
      </w:pPr>
      <w:r>
        <w:t xml:space="preserve">Экспертная группа конференции проводит заочную экспертизу проектных и исследовательских работ учащихся. </w:t>
      </w:r>
    </w:p>
    <w:p w:rsidR="00D9063F" w:rsidRDefault="00D9063F">
      <w:pPr>
        <w:spacing w:after="21" w:line="259" w:lineRule="auto"/>
        <w:ind w:left="708" w:firstLine="0"/>
        <w:jc w:val="left"/>
      </w:pPr>
      <w:r>
        <w:t xml:space="preserve"> </w:t>
      </w:r>
    </w:p>
    <w:p w:rsidR="00D9063F" w:rsidRDefault="00D9063F">
      <w:pPr>
        <w:numPr>
          <w:ilvl w:val="2"/>
          <w:numId w:val="5"/>
        </w:numPr>
        <w:ind w:right="53" w:hanging="240"/>
      </w:pPr>
      <w:r>
        <w:t xml:space="preserve">Сроки проведения конференции </w:t>
      </w:r>
    </w:p>
    <w:p w:rsidR="00D9063F" w:rsidRDefault="00D9063F">
      <w:pPr>
        <w:ind w:left="-5" w:right="53"/>
      </w:pPr>
      <w:r>
        <w:t xml:space="preserve">Научно-практическая конференция школьников проводится в три этапа: </w:t>
      </w:r>
    </w:p>
    <w:p w:rsidR="00D9063F" w:rsidRDefault="00D9063F">
      <w:pPr>
        <w:ind w:left="718" w:right="53"/>
      </w:pPr>
      <w:r>
        <w:t xml:space="preserve">1-й этап – техническая экспертиза с 05 по 06 апреля 2016 г. </w:t>
      </w:r>
    </w:p>
    <w:p w:rsidR="00D9063F" w:rsidRDefault="00D9063F">
      <w:pPr>
        <w:ind w:left="718" w:right="53"/>
      </w:pPr>
      <w:r>
        <w:t xml:space="preserve">2-й этап – заочная экспертиза с 06 апреля 2016 года по 12 апреля 2016 г. </w:t>
      </w:r>
    </w:p>
    <w:p w:rsidR="00D9063F" w:rsidRDefault="00D9063F">
      <w:pPr>
        <w:ind w:left="-15" w:right="561" w:firstLine="708"/>
      </w:pPr>
      <w:r>
        <w:t xml:space="preserve">3-й этап – публичная защита работы 16 апреля 2016 года. К публичной защите допускаются работы учащихся, прошедшие заочную экспертизу. </w:t>
      </w:r>
    </w:p>
    <w:p w:rsidR="00D9063F" w:rsidRDefault="00D9063F">
      <w:pPr>
        <w:spacing w:after="23" w:line="259" w:lineRule="auto"/>
        <w:ind w:left="0" w:firstLine="0"/>
        <w:jc w:val="left"/>
      </w:pPr>
      <w:r>
        <w:t xml:space="preserve"> </w:t>
      </w:r>
    </w:p>
    <w:p w:rsidR="00D9063F" w:rsidRDefault="00D9063F">
      <w:pPr>
        <w:numPr>
          <w:ilvl w:val="2"/>
          <w:numId w:val="5"/>
        </w:numPr>
        <w:ind w:right="53" w:hanging="240"/>
      </w:pPr>
      <w:r>
        <w:t xml:space="preserve">Порядок представления работ на конференцию </w:t>
      </w:r>
    </w:p>
    <w:p w:rsidR="00D9063F" w:rsidRDefault="00D9063F">
      <w:pPr>
        <w:numPr>
          <w:ilvl w:val="1"/>
          <w:numId w:val="4"/>
        </w:numPr>
        <w:ind w:right="53" w:firstLine="708"/>
      </w:pPr>
      <w:r>
        <w:t xml:space="preserve">Решение о представлении работ учащихся на конференцию принимается в образовательном учреждении. </w:t>
      </w:r>
    </w:p>
    <w:p w:rsidR="00D9063F" w:rsidRDefault="00D9063F">
      <w:pPr>
        <w:ind w:left="-15" w:right="53" w:firstLine="708"/>
      </w:pPr>
      <w:r>
        <w:t xml:space="preserve">Отбор проектных и исследовательских работ учащихся образовательное учреждение проводит самостоятельно. </w:t>
      </w:r>
    </w:p>
    <w:p w:rsidR="00D9063F" w:rsidRDefault="00D9063F">
      <w:pPr>
        <w:ind w:left="-15" w:right="53" w:firstLine="708"/>
      </w:pPr>
      <w:r>
        <w:t xml:space="preserve">От каждого образовательного учреждения принимается не более одной работы по каждому направлению в каждой возрастной группе.  </w:t>
      </w:r>
    </w:p>
    <w:p w:rsidR="00D9063F" w:rsidRDefault="00D9063F">
      <w:pPr>
        <w:numPr>
          <w:ilvl w:val="1"/>
          <w:numId w:val="4"/>
        </w:numPr>
        <w:ind w:right="53" w:firstLine="708"/>
      </w:pPr>
      <w:r>
        <w:t xml:space="preserve">Все работы, согласно заявке от образовательного учреждения представляются в </w:t>
      </w:r>
      <w:r>
        <w:rPr>
          <w:u w:val="single" w:color="000000"/>
        </w:rPr>
        <w:t xml:space="preserve">электронном и бумажном виде </w:t>
      </w:r>
      <w:r>
        <w:t xml:space="preserve">в ИМЦ до 05 апреля 2016 года. </w:t>
      </w:r>
    </w:p>
    <w:p w:rsidR="00D9063F" w:rsidRDefault="00D9063F">
      <w:pPr>
        <w:spacing w:after="22" w:line="259" w:lineRule="auto"/>
        <w:ind w:left="708" w:firstLine="0"/>
        <w:jc w:val="left"/>
      </w:pPr>
      <w:r>
        <w:t xml:space="preserve"> </w:t>
      </w:r>
    </w:p>
    <w:p w:rsidR="00D9063F" w:rsidRDefault="00D9063F">
      <w:pPr>
        <w:ind w:left="718" w:right="53"/>
      </w:pPr>
      <w:r>
        <w:t xml:space="preserve">9. Требования к предоставляемым работам </w:t>
      </w:r>
    </w:p>
    <w:p w:rsidR="00D9063F" w:rsidRDefault="00D9063F">
      <w:pPr>
        <w:ind w:left="-15" w:right="53" w:firstLine="708"/>
      </w:pPr>
      <w:r>
        <w:t xml:space="preserve">9.1. Работы учащихся могут быть представлены на секции по одному из следующих направлений: </w:t>
      </w:r>
    </w:p>
    <w:p w:rsidR="00D9063F" w:rsidRDefault="00D9063F">
      <w:pPr>
        <w:numPr>
          <w:ilvl w:val="0"/>
          <w:numId w:val="2"/>
        </w:numPr>
        <w:ind w:right="53" w:hanging="360"/>
      </w:pPr>
      <w:r>
        <w:t xml:space="preserve">Проекты; </w:t>
      </w:r>
    </w:p>
    <w:p w:rsidR="00D9063F" w:rsidRDefault="00D9063F">
      <w:pPr>
        <w:numPr>
          <w:ilvl w:val="0"/>
          <w:numId w:val="2"/>
        </w:numPr>
        <w:ind w:right="53" w:hanging="360"/>
      </w:pPr>
      <w:r>
        <w:t xml:space="preserve">Учебные проекты (для учащихся с ОВЗ); </w:t>
      </w:r>
      <w:r>
        <w:rPr>
          <w:rFonts w:ascii="Segoe UI Symbol" w:hAnsi="Segoe UI Symbol" w:cs="Segoe UI Symbol"/>
        </w:rPr>
        <w:t></w:t>
      </w:r>
      <w:r>
        <w:rPr>
          <w:rFonts w:ascii="Arial" w:hAnsi="Arial" w:cs="Arial"/>
        </w:rPr>
        <w:t xml:space="preserve"> </w:t>
      </w:r>
      <w:r>
        <w:t xml:space="preserve">Исследования. </w:t>
      </w:r>
    </w:p>
    <w:p w:rsidR="00D9063F" w:rsidRDefault="00D9063F">
      <w:pPr>
        <w:numPr>
          <w:ilvl w:val="1"/>
          <w:numId w:val="9"/>
        </w:numPr>
        <w:ind w:right="53" w:firstLine="708"/>
      </w:pPr>
      <w:r>
        <w:t xml:space="preserve">Работа может быть выполнена как одним человеком, так и группой обучающихся, классным коллективом. </w:t>
      </w:r>
    </w:p>
    <w:p w:rsidR="00D9063F" w:rsidRDefault="00D9063F">
      <w:pPr>
        <w:numPr>
          <w:ilvl w:val="1"/>
          <w:numId w:val="9"/>
        </w:numPr>
        <w:ind w:right="53" w:firstLine="708"/>
      </w:pPr>
      <w:r>
        <w:t xml:space="preserve">Не рассматриваются работы реферативного характера и представленные на предыдущих конференциях.  </w:t>
      </w:r>
    </w:p>
    <w:p w:rsidR="00D9063F" w:rsidRDefault="00D9063F">
      <w:pPr>
        <w:numPr>
          <w:ilvl w:val="1"/>
          <w:numId w:val="9"/>
        </w:numPr>
        <w:ind w:right="53" w:firstLine="708"/>
      </w:pPr>
      <w:r>
        <w:t xml:space="preserve">Присланные работы не рецензируются и обратно не возвращаются. </w:t>
      </w:r>
    </w:p>
    <w:p w:rsidR="00D9063F" w:rsidRDefault="00D9063F">
      <w:pPr>
        <w:numPr>
          <w:ilvl w:val="1"/>
          <w:numId w:val="9"/>
        </w:numPr>
        <w:ind w:right="53" w:firstLine="708"/>
      </w:pPr>
      <w:r>
        <w:t xml:space="preserve">Работы обучающихся должны быть оформлены в соответствии с требованиями (приложение 2). </w:t>
      </w:r>
    </w:p>
    <w:p w:rsidR="00D9063F" w:rsidRDefault="00D9063F">
      <w:pPr>
        <w:spacing w:after="22" w:line="259" w:lineRule="auto"/>
        <w:ind w:left="0" w:firstLine="0"/>
        <w:jc w:val="left"/>
      </w:pPr>
      <w:r>
        <w:t xml:space="preserve"> </w:t>
      </w:r>
    </w:p>
    <w:p w:rsidR="00D9063F" w:rsidRDefault="00D9063F">
      <w:pPr>
        <w:numPr>
          <w:ilvl w:val="2"/>
          <w:numId w:val="6"/>
        </w:numPr>
        <w:ind w:right="53" w:hanging="360"/>
      </w:pPr>
      <w:r>
        <w:t xml:space="preserve">Критерии оценки. </w:t>
      </w:r>
    </w:p>
    <w:p w:rsidR="00D9063F" w:rsidRDefault="00D9063F">
      <w:pPr>
        <w:ind w:left="-15" w:right="53" w:firstLine="708"/>
      </w:pPr>
      <w:r>
        <w:t xml:space="preserve">Критерии оценки являются основой для принятия решения при определении лучших работ. </w:t>
      </w:r>
    </w:p>
    <w:p w:rsidR="00D9063F" w:rsidRDefault="00D9063F">
      <w:pPr>
        <w:ind w:left="-15" w:right="53" w:firstLine="708"/>
      </w:pPr>
      <w:r>
        <w:t xml:space="preserve">На </w:t>
      </w:r>
      <w:r>
        <w:rPr>
          <w:i/>
        </w:rPr>
        <w:t>I этапе</w:t>
      </w:r>
      <w:r>
        <w:t xml:space="preserve"> проводится техническая экспертиза на соответствие работы предъявляемым требованиям (приложение 5). </w:t>
      </w:r>
    </w:p>
    <w:p w:rsidR="00D9063F" w:rsidRDefault="00D9063F">
      <w:pPr>
        <w:ind w:left="-15" w:right="53" w:firstLine="708"/>
      </w:pPr>
      <w:r>
        <w:t xml:space="preserve">На </w:t>
      </w:r>
      <w:r>
        <w:rPr>
          <w:i/>
        </w:rPr>
        <w:t>II этапе</w:t>
      </w:r>
      <w:r>
        <w:t xml:space="preserve"> проводится заочная экспертиза проектных и исследовательских работ учащихся составом экспертной группы по определенным критериям (приложение 6). </w:t>
      </w:r>
    </w:p>
    <w:p w:rsidR="00D9063F" w:rsidRDefault="00D9063F">
      <w:pPr>
        <w:ind w:left="-15" w:right="53" w:firstLine="708"/>
      </w:pPr>
      <w:r>
        <w:t xml:space="preserve">К публичной защите допускаются работы, прошедшие заочную экспертизу, но не более 7 работ в каждом направлении по каждой возрастной группе. </w:t>
      </w:r>
    </w:p>
    <w:p w:rsidR="00D9063F" w:rsidRDefault="00D9063F">
      <w:pPr>
        <w:ind w:left="-15" w:right="53" w:firstLine="708"/>
      </w:pPr>
      <w:r>
        <w:t xml:space="preserve">На </w:t>
      </w:r>
      <w:r>
        <w:rPr>
          <w:i/>
        </w:rPr>
        <w:t>III этапе</w:t>
      </w:r>
      <w:r>
        <w:t xml:space="preserve"> проводится публичная защита работ составом жюри по определенным критериям (приложение 7). </w:t>
      </w:r>
    </w:p>
    <w:p w:rsidR="00D9063F" w:rsidRDefault="00D9063F">
      <w:pPr>
        <w:spacing w:after="22" w:line="259" w:lineRule="auto"/>
        <w:ind w:left="0" w:firstLine="0"/>
        <w:jc w:val="left"/>
      </w:pPr>
      <w:r>
        <w:t xml:space="preserve">  </w:t>
      </w:r>
    </w:p>
    <w:p w:rsidR="00D9063F" w:rsidRDefault="00D9063F">
      <w:pPr>
        <w:numPr>
          <w:ilvl w:val="2"/>
          <w:numId w:val="6"/>
        </w:numPr>
        <w:ind w:right="53" w:hanging="360"/>
      </w:pPr>
      <w:r>
        <w:t xml:space="preserve">Порядок проведения конференции </w:t>
      </w:r>
    </w:p>
    <w:p w:rsidR="00D9063F" w:rsidRDefault="00D9063F">
      <w:pPr>
        <w:numPr>
          <w:ilvl w:val="1"/>
          <w:numId w:val="3"/>
        </w:numPr>
        <w:ind w:right="53" w:firstLine="708"/>
      </w:pPr>
      <w:r>
        <w:t xml:space="preserve">Работа конференции организуется по секциям. </w:t>
      </w:r>
    </w:p>
    <w:p w:rsidR="00D9063F" w:rsidRDefault="00D9063F">
      <w:pPr>
        <w:numPr>
          <w:ilvl w:val="1"/>
          <w:numId w:val="3"/>
        </w:numPr>
        <w:ind w:right="53" w:firstLine="708"/>
      </w:pPr>
      <w:r>
        <w:t xml:space="preserve">Количество и направление секций конференции зависит от представленных проектных и исследовательских работ участников. </w:t>
      </w:r>
    </w:p>
    <w:p w:rsidR="00D9063F" w:rsidRDefault="00D9063F">
      <w:pPr>
        <w:numPr>
          <w:ilvl w:val="1"/>
          <w:numId w:val="3"/>
        </w:numPr>
        <w:ind w:right="53" w:firstLine="708"/>
      </w:pPr>
      <w:r>
        <w:t xml:space="preserve">Окончательное решение о допуске к публичной защите принимает оргкомитет и экспертная группа не позднее, чем за 3 календарных дней до защиты.  </w:t>
      </w:r>
    </w:p>
    <w:p w:rsidR="00D9063F" w:rsidRDefault="00D9063F">
      <w:pPr>
        <w:numPr>
          <w:ilvl w:val="1"/>
          <w:numId w:val="3"/>
        </w:numPr>
        <w:ind w:right="53" w:firstLine="708"/>
      </w:pPr>
      <w:r>
        <w:t xml:space="preserve">Публичная защита проектных и исследовательских работ проводится в соответствии с общепринятыми нормами: время представления работы составляет не более 10 минут. Ответы на вопросы жюри и аудитории до 5 минут.  </w:t>
      </w:r>
    </w:p>
    <w:p w:rsidR="00D9063F" w:rsidRDefault="00D9063F">
      <w:pPr>
        <w:ind w:left="-15" w:right="53" w:firstLine="708"/>
      </w:pPr>
      <w:r>
        <w:t xml:space="preserve">Руководитель секции имеет право устанавливать регламент ведения секции. Руководитель организует работу секции строго в соответствии с принятым регламентом.  </w:t>
      </w:r>
    </w:p>
    <w:p w:rsidR="00D9063F" w:rsidRDefault="00D9063F">
      <w:pPr>
        <w:numPr>
          <w:ilvl w:val="1"/>
          <w:numId w:val="3"/>
        </w:numPr>
        <w:ind w:right="53" w:firstLine="708"/>
      </w:pPr>
      <w:r>
        <w:t xml:space="preserve">Работу, выполненную группой или коллективом, представляют не более 5 участников из состава. </w:t>
      </w:r>
    </w:p>
    <w:p w:rsidR="00D9063F" w:rsidRDefault="00D9063F">
      <w:pPr>
        <w:numPr>
          <w:ilvl w:val="1"/>
          <w:numId w:val="3"/>
        </w:numPr>
        <w:ind w:right="53" w:firstLine="708"/>
      </w:pPr>
      <w:r>
        <w:t xml:space="preserve">Участника конференции могут сопровождать не более трех представителей, в том числе сопровождающее лицо по приказу школы, родители и дети. </w:t>
      </w:r>
    </w:p>
    <w:p w:rsidR="00D9063F" w:rsidRDefault="00D9063F">
      <w:pPr>
        <w:numPr>
          <w:ilvl w:val="1"/>
          <w:numId w:val="3"/>
        </w:numPr>
        <w:ind w:right="53" w:firstLine="708"/>
      </w:pPr>
      <w:r>
        <w:t xml:space="preserve">Доклады участников на публичной защите должны соответствовать определенным требованиям (приложение 3). </w:t>
      </w:r>
    </w:p>
    <w:p w:rsidR="00D9063F" w:rsidRDefault="00D9063F">
      <w:pPr>
        <w:numPr>
          <w:ilvl w:val="1"/>
          <w:numId w:val="3"/>
        </w:numPr>
        <w:ind w:right="53" w:firstLine="708"/>
      </w:pPr>
      <w:r>
        <w:t xml:space="preserve">Презентация (при наличии), сопровождающая доклад, должна соответствовать определенным требованиям (приложение 4). </w:t>
      </w:r>
    </w:p>
    <w:p w:rsidR="00D9063F" w:rsidRDefault="00D9063F">
      <w:pPr>
        <w:spacing w:after="17" w:line="259" w:lineRule="auto"/>
        <w:ind w:left="708" w:firstLine="0"/>
        <w:jc w:val="left"/>
      </w:pPr>
      <w:r>
        <w:t xml:space="preserve"> </w:t>
      </w:r>
    </w:p>
    <w:p w:rsidR="00D9063F" w:rsidRDefault="00D9063F">
      <w:pPr>
        <w:ind w:left="718" w:right="53"/>
      </w:pPr>
      <w:r>
        <w:t xml:space="preserve">12. Подведение итогов </w:t>
      </w:r>
    </w:p>
    <w:p w:rsidR="00D9063F" w:rsidRDefault="00D9063F">
      <w:pPr>
        <w:ind w:left="-15" w:right="53" w:firstLine="708"/>
      </w:pPr>
      <w:r>
        <w:t xml:space="preserve">12.1. Подведение итогов осуществляется жюри. По наибольшему количеству баллов в каждом направлении по каждой возрастной группе определяются: </w:t>
      </w:r>
    </w:p>
    <w:p w:rsidR="00D9063F" w:rsidRDefault="00D9063F">
      <w:pPr>
        <w:numPr>
          <w:ilvl w:val="0"/>
          <w:numId w:val="2"/>
        </w:numPr>
        <w:spacing w:after="0" w:line="257" w:lineRule="auto"/>
        <w:ind w:right="53" w:hanging="360"/>
      </w:pPr>
      <w:r>
        <w:t xml:space="preserve">1 победитель (1 место), </w:t>
      </w:r>
      <w:r>
        <w:rPr>
          <w:rFonts w:ascii="Segoe UI Symbol" w:hAnsi="Segoe UI Symbol" w:cs="Segoe UI Symbol"/>
        </w:rPr>
        <w:t></w:t>
      </w:r>
      <w:r>
        <w:rPr>
          <w:rFonts w:ascii="Arial" w:hAnsi="Arial" w:cs="Arial"/>
        </w:rPr>
        <w:t xml:space="preserve"> </w:t>
      </w:r>
      <w:r>
        <w:t xml:space="preserve">2 лауреата (2 и 3 место), </w:t>
      </w:r>
      <w:r>
        <w:rPr>
          <w:rFonts w:ascii="Segoe UI Symbol" w:hAnsi="Segoe UI Symbol" w:cs="Segoe UI Symbol"/>
        </w:rPr>
        <w:t></w:t>
      </w:r>
      <w:r>
        <w:rPr>
          <w:rFonts w:ascii="Arial" w:hAnsi="Arial" w:cs="Arial"/>
        </w:rPr>
        <w:t xml:space="preserve"> </w:t>
      </w:r>
      <w:r>
        <w:t xml:space="preserve">2 дипломанта. </w:t>
      </w:r>
    </w:p>
    <w:p w:rsidR="00D9063F" w:rsidRDefault="00D9063F">
      <w:pPr>
        <w:ind w:left="-15" w:right="53" w:firstLine="708"/>
      </w:pPr>
      <w:r>
        <w:t xml:space="preserve">Члены жюри имеют право на особое мнение. Особым мнением жюри определяются дипломанты в дополнительных номинациях, которые также определяются жюри. </w:t>
      </w:r>
    </w:p>
    <w:p w:rsidR="00D9063F" w:rsidRDefault="00D9063F">
      <w:pPr>
        <w:numPr>
          <w:ilvl w:val="1"/>
          <w:numId w:val="7"/>
        </w:numPr>
        <w:ind w:right="53" w:firstLine="708"/>
      </w:pPr>
      <w:r>
        <w:t xml:space="preserve">Обучающиеся, представившие свои работы на последнем этапе конференции (не ставшие победителями) получают свидетельство об участии в научно-практической конференции. </w:t>
      </w:r>
    </w:p>
    <w:p w:rsidR="00D9063F" w:rsidRDefault="00D9063F">
      <w:pPr>
        <w:numPr>
          <w:ilvl w:val="1"/>
          <w:numId w:val="7"/>
        </w:numPr>
        <w:ind w:right="53" w:firstLine="708"/>
      </w:pPr>
      <w:r>
        <w:t xml:space="preserve">По итогам выпускается электронный сборник материалов конференции, содержащий тезисы работ и отзывы руководителей. </w:t>
      </w:r>
    </w:p>
    <w:p w:rsidR="00D9063F" w:rsidRDefault="00D9063F">
      <w:pPr>
        <w:spacing w:after="0" w:line="259" w:lineRule="auto"/>
        <w:ind w:left="0" w:firstLine="0"/>
        <w:jc w:val="left"/>
      </w:pPr>
      <w:r>
        <w:t xml:space="preserve"> </w:t>
      </w:r>
    </w:p>
    <w:p w:rsidR="00D9063F" w:rsidRDefault="00D9063F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br w:type="page"/>
      </w:r>
    </w:p>
    <w:p w:rsidR="00D9063F" w:rsidRDefault="00D9063F">
      <w:pPr>
        <w:ind w:left="4386" w:right="53" w:firstLine="3493"/>
      </w:pPr>
      <w:r>
        <w:t xml:space="preserve">Приложение 1 ЗАЯВКА  </w:t>
      </w:r>
    </w:p>
    <w:p w:rsidR="00D9063F" w:rsidRDefault="00D9063F">
      <w:pPr>
        <w:spacing w:after="11" w:line="269" w:lineRule="auto"/>
        <w:ind w:left="577" w:right="150"/>
        <w:jc w:val="center"/>
      </w:pPr>
      <w:r>
        <w:t xml:space="preserve">на участие в Научно-практической конференции обучающихся  Красногвардейского района Санкт-Петербурга </w:t>
      </w:r>
    </w:p>
    <w:p w:rsidR="00D9063F" w:rsidRDefault="00D9063F">
      <w:pPr>
        <w:spacing w:after="22" w:line="259" w:lineRule="auto"/>
        <w:ind w:left="360" w:firstLine="0"/>
        <w:jc w:val="left"/>
      </w:pPr>
      <w:r>
        <w:t xml:space="preserve"> </w:t>
      </w:r>
    </w:p>
    <w:p w:rsidR="00D9063F" w:rsidRDefault="00D9063F">
      <w:pPr>
        <w:ind w:left="370" w:right="53"/>
      </w:pPr>
      <w:r>
        <w:t xml:space="preserve">Фамилия, имя, отчество (полностью) ________________________________________ </w:t>
      </w:r>
    </w:p>
    <w:p w:rsidR="00D9063F" w:rsidRDefault="00D9063F">
      <w:pPr>
        <w:ind w:left="370" w:right="53"/>
      </w:pPr>
      <w:r>
        <w:t xml:space="preserve">Образовательное учреждение _______________________________________________ </w:t>
      </w:r>
    </w:p>
    <w:p w:rsidR="00D9063F" w:rsidRDefault="00D9063F">
      <w:pPr>
        <w:ind w:left="370" w:right="53"/>
      </w:pPr>
      <w:r>
        <w:t xml:space="preserve">Класс ____________________________________________________________________ </w:t>
      </w:r>
    </w:p>
    <w:p w:rsidR="00D9063F" w:rsidRDefault="00D9063F">
      <w:pPr>
        <w:ind w:left="370" w:right="53"/>
      </w:pPr>
      <w:r>
        <w:t xml:space="preserve">Тема работы ______________________________________________________________ </w:t>
      </w:r>
    </w:p>
    <w:p w:rsidR="00D9063F" w:rsidRDefault="00D9063F">
      <w:pPr>
        <w:ind w:left="370" w:right="53"/>
      </w:pPr>
      <w:r>
        <w:t xml:space="preserve">__________________________________________________________________________ </w:t>
      </w:r>
    </w:p>
    <w:p w:rsidR="00D9063F" w:rsidRDefault="00D9063F">
      <w:pPr>
        <w:spacing w:after="0" w:line="259" w:lineRule="auto"/>
        <w:ind w:left="360" w:firstLine="0"/>
        <w:jc w:val="left"/>
      </w:pPr>
      <w:r>
        <w:t xml:space="preserve"> </w:t>
      </w:r>
    </w:p>
    <w:tbl>
      <w:tblPr>
        <w:tblW w:w="9213" w:type="dxa"/>
        <w:tblInd w:w="252" w:type="dxa"/>
        <w:tblCellMar>
          <w:top w:w="7" w:type="dxa"/>
          <w:right w:w="115" w:type="dxa"/>
        </w:tblCellMar>
        <w:tblLook w:val="00A0"/>
      </w:tblPr>
      <w:tblGrid>
        <w:gridCol w:w="4609"/>
        <w:gridCol w:w="4604"/>
      </w:tblGrid>
      <w:tr w:rsidR="00D9063F" w:rsidTr="00C350EC">
        <w:trPr>
          <w:trHeight w:val="305"/>
        </w:trPr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4" w:firstLine="0"/>
              <w:jc w:val="center"/>
              <w:rPr>
                <w:sz w:val="22"/>
              </w:rPr>
            </w:pPr>
            <w:r w:rsidRPr="00C350EC">
              <w:rPr>
                <w:sz w:val="22"/>
              </w:rPr>
              <w:t xml:space="preserve">Направление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>Отметить направление работы (</w:t>
            </w:r>
            <w:r w:rsidRPr="00C350EC">
              <w:rPr>
                <w:rFonts w:ascii="Segoe UI Symbol" w:hAnsi="Segoe UI Symbol" w:cs="Segoe UI Symbol"/>
                <w:sz w:val="22"/>
              </w:rPr>
              <w:t></w:t>
            </w:r>
            <w:r w:rsidRPr="00C350EC">
              <w:rPr>
                <w:sz w:val="22"/>
              </w:rPr>
              <w:t xml:space="preserve">) </w:t>
            </w:r>
          </w:p>
        </w:tc>
      </w:tr>
      <w:tr w:rsidR="00D9063F" w:rsidTr="00C350EC">
        <w:trPr>
          <w:trHeight w:val="286"/>
        </w:trPr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Проект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 </w:t>
            </w:r>
          </w:p>
        </w:tc>
      </w:tr>
      <w:tr w:rsidR="00D9063F" w:rsidTr="00C350EC">
        <w:trPr>
          <w:trHeight w:val="286"/>
        </w:trPr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Учебный проект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 </w:t>
            </w:r>
          </w:p>
        </w:tc>
      </w:tr>
      <w:tr w:rsidR="00D9063F" w:rsidTr="00C350EC">
        <w:trPr>
          <w:trHeight w:val="289"/>
        </w:trPr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Исследование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 </w:t>
            </w:r>
          </w:p>
        </w:tc>
      </w:tr>
    </w:tbl>
    <w:p w:rsidR="00D9063F" w:rsidRDefault="00D9063F">
      <w:pPr>
        <w:spacing w:after="293"/>
        <w:ind w:left="370" w:right="53"/>
      </w:pPr>
      <w:r>
        <w:t xml:space="preserve">Предметная область _________________________________________________________ </w:t>
      </w:r>
    </w:p>
    <w:p w:rsidR="00D9063F" w:rsidRDefault="00D9063F">
      <w:pPr>
        <w:ind w:left="370" w:right="53"/>
      </w:pPr>
      <w:r>
        <w:t xml:space="preserve">Требования  и перечень необходимого оборудования для публичной защиты работы </w:t>
      </w:r>
    </w:p>
    <w:p w:rsidR="00D9063F" w:rsidRDefault="00D9063F">
      <w:pPr>
        <w:ind w:left="370" w:right="53"/>
      </w:pPr>
      <w:r>
        <w:t xml:space="preserve">_________________________________________________________________________ </w:t>
      </w:r>
    </w:p>
    <w:p w:rsidR="00D9063F" w:rsidRDefault="00D9063F">
      <w:pPr>
        <w:spacing w:after="0" w:line="259" w:lineRule="auto"/>
        <w:ind w:left="360" w:firstLine="0"/>
        <w:jc w:val="left"/>
      </w:pPr>
      <w:r>
        <w:t xml:space="preserve"> </w:t>
      </w:r>
    </w:p>
    <w:p w:rsidR="00D9063F" w:rsidRDefault="00D9063F">
      <w:pPr>
        <w:spacing w:after="22" w:line="259" w:lineRule="auto"/>
        <w:ind w:left="360" w:firstLine="0"/>
        <w:jc w:val="left"/>
      </w:pPr>
      <w:r>
        <w:t xml:space="preserve"> </w:t>
      </w:r>
    </w:p>
    <w:p w:rsidR="00D9063F" w:rsidRDefault="00D9063F">
      <w:pPr>
        <w:ind w:left="370" w:right="53"/>
      </w:pPr>
      <w:r>
        <w:t xml:space="preserve">Данной заявкой выражаю  свое согласие на представление работы и информации обо мне в сети Интернет. </w:t>
      </w:r>
    </w:p>
    <w:p w:rsidR="00D9063F" w:rsidRDefault="00D9063F">
      <w:pPr>
        <w:spacing w:after="0" w:line="259" w:lineRule="auto"/>
        <w:ind w:left="360" w:firstLine="0"/>
        <w:jc w:val="left"/>
      </w:pPr>
      <w:r>
        <w:t xml:space="preserve"> </w:t>
      </w:r>
    </w:p>
    <w:p w:rsidR="00D9063F" w:rsidRDefault="00D9063F">
      <w:pPr>
        <w:spacing w:after="21" w:line="259" w:lineRule="auto"/>
        <w:ind w:left="360" w:firstLine="0"/>
        <w:jc w:val="left"/>
      </w:pPr>
      <w:r>
        <w:t xml:space="preserve"> </w:t>
      </w:r>
    </w:p>
    <w:p w:rsidR="00D9063F" w:rsidRDefault="00D9063F">
      <w:pPr>
        <w:spacing w:after="21" w:line="259" w:lineRule="auto"/>
        <w:ind w:left="355"/>
        <w:jc w:val="left"/>
      </w:pPr>
      <w:r>
        <w:rPr>
          <w:u w:val="single" w:color="000000"/>
        </w:rPr>
        <w:t>Участник:</w:t>
      </w:r>
      <w:r>
        <w:t xml:space="preserve"> </w:t>
      </w:r>
    </w:p>
    <w:p w:rsidR="00D9063F" w:rsidRDefault="00D9063F">
      <w:pPr>
        <w:ind w:left="370" w:right="53"/>
      </w:pPr>
      <w:r>
        <w:t xml:space="preserve">Контактный телефон, адрес эл. почты участника </w:t>
      </w:r>
    </w:p>
    <w:p w:rsidR="00D9063F" w:rsidRDefault="00D9063F">
      <w:pPr>
        <w:spacing w:after="18" w:line="259" w:lineRule="auto"/>
        <w:ind w:left="360" w:firstLine="0"/>
        <w:jc w:val="left"/>
      </w:pPr>
      <w:r>
        <w:t xml:space="preserve"> </w:t>
      </w:r>
    </w:p>
    <w:p w:rsidR="00D9063F" w:rsidRDefault="00D9063F">
      <w:pPr>
        <w:tabs>
          <w:tab w:val="center" w:pos="580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7297"/>
        </w:tabs>
        <w:ind w:left="0" w:firstLine="0"/>
        <w:jc w:val="left"/>
      </w:pPr>
      <w:r>
        <w:rPr>
          <w:rFonts w:ascii="Calibri" w:hAnsi="Calibri" w:cs="Calibri"/>
          <w:sz w:val="22"/>
        </w:rPr>
        <w:tab/>
      </w:r>
      <w:r>
        <w:t xml:space="preserve">дата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подпись, расшифровка подписи </w:t>
      </w:r>
    </w:p>
    <w:p w:rsidR="00D9063F" w:rsidRDefault="00D9063F">
      <w:pPr>
        <w:spacing w:after="0" w:line="259" w:lineRule="auto"/>
        <w:ind w:left="360" w:firstLine="0"/>
        <w:jc w:val="left"/>
      </w:pPr>
      <w:r>
        <w:t xml:space="preserve"> </w:t>
      </w:r>
    </w:p>
    <w:p w:rsidR="00D9063F" w:rsidRDefault="00D9063F">
      <w:pPr>
        <w:spacing w:after="21" w:line="259" w:lineRule="auto"/>
        <w:ind w:left="360" w:firstLine="0"/>
        <w:jc w:val="left"/>
      </w:pPr>
      <w:r>
        <w:t xml:space="preserve"> </w:t>
      </w:r>
    </w:p>
    <w:p w:rsidR="00D9063F" w:rsidRDefault="00D9063F">
      <w:pPr>
        <w:spacing w:after="21" w:line="259" w:lineRule="auto"/>
        <w:ind w:left="355"/>
        <w:jc w:val="left"/>
      </w:pPr>
      <w:r>
        <w:rPr>
          <w:u w:val="single" w:color="000000"/>
        </w:rPr>
        <w:t>Научный руководитель</w:t>
      </w:r>
      <w:r>
        <w:t xml:space="preserve">: </w:t>
      </w:r>
    </w:p>
    <w:p w:rsidR="00D9063F" w:rsidRDefault="00D9063F">
      <w:pPr>
        <w:ind w:left="370" w:right="53"/>
      </w:pPr>
      <w:r>
        <w:t xml:space="preserve">ФИО, должность, научная степень, контактный телефон, адрес эл. почты </w:t>
      </w:r>
    </w:p>
    <w:p w:rsidR="00D9063F" w:rsidRDefault="00D9063F">
      <w:pPr>
        <w:spacing w:after="0" w:line="259" w:lineRule="auto"/>
        <w:ind w:left="360" w:firstLine="0"/>
        <w:jc w:val="left"/>
      </w:pPr>
      <w:r>
        <w:t xml:space="preserve"> </w:t>
      </w:r>
    </w:p>
    <w:p w:rsidR="00D9063F" w:rsidRDefault="00D9063F">
      <w:pPr>
        <w:spacing w:after="18" w:line="259" w:lineRule="auto"/>
        <w:ind w:left="360" w:firstLine="0"/>
        <w:jc w:val="left"/>
      </w:pPr>
      <w:r>
        <w:t xml:space="preserve"> </w:t>
      </w:r>
    </w:p>
    <w:p w:rsidR="00D9063F" w:rsidRDefault="00D9063F">
      <w:pPr>
        <w:ind w:left="370" w:right="53"/>
      </w:pPr>
      <w:r>
        <w:t xml:space="preserve">дата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подпись, расшифровка подписи Приложение 2 </w:t>
      </w:r>
    </w:p>
    <w:p w:rsidR="00D9063F" w:rsidRDefault="00D9063F">
      <w:pPr>
        <w:spacing w:after="2" w:line="257" w:lineRule="auto"/>
        <w:ind w:left="715" w:right="1119"/>
        <w:jc w:val="left"/>
      </w:pPr>
      <w:r>
        <w:rPr>
          <w:b/>
        </w:rPr>
        <w:t xml:space="preserve">Требования к предоставляемым работам </w:t>
      </w:r>
    </w:p>
    <w:p w:rsidR="00D9063F" w:rsidRDefault="00D9063F">
      <w:pPr>
        <w:spacing w:after="26" w:line="259" w:lineRule="auto"/>
        <w:ind w:left="708" w:firstLine="0"/>
        <w:jc w:val="left"/>
      </w:pPr>
      <w:r>
        <w:rPr>
          <w:b/>
          <w:i/>
        </w:rPr>
        <w:t xml:space="preserve"> </w:t>
      </w:r>
    </w:p>
    <w:p w:rsidR="00D9063F" w:rsidRDefault="00D9063F">
      <w:pPr>
        <w:spacing w:after="17" w:line="259" w:lineRule="auto"/>
        <w:ind w:left="715"/>
        <w:jc w:val="left"/>
      </w:pPr>
      <w:r>
        <w:rPr>
          <w:b/>
          <w:i/>
        </w:rPr>
        <w:t xml:space="preserve">Общие требования: </w:t>
      </w:r>
    </w:p>
    <w:p w:rsidR="00D9063F" w:rsidRDefault="00D9063F">
      <w:pPr>
        <w:numPr>
          <w:ilvl w:val="0"/>
          <w:numId w:val="13"/>
        </w:numPr>
        <w:ind w:right="53" w:firstLine="708"/>
      </w:pPr>
      <w:r>
        <w:t xml:space="preserve">Полный объем печатной работы с титульным листом и приложениями – не более 25 листов. </w:t>
      </w:r>
    </w:p>
    <w:p w:rsidR="00D9063F" w:rsidRDefault="00D9063F">
      <w:pPr>
        <w:numPr>
          <w:ilvl w:val="0"/>
          <w:numId w:val="13"/>
        </w:numPr>
        <w:ind w:right="53" w:firstLine="708"/>
      </w:pPr>
      <w:r>
        <w:t xml:space="preserve">Требования к оформлению титульного листа </w:t>
      </w:r>
    </w:p>
    <w:p w:rsidR="00D9063F" w:rsidRDefault="00D9063F">
      <w:pPr>
        <w:ind w:left="-15" w:right="53" w:firstLine="708"/>
      </w:pPr>
      <w:r>
        <w:t xml:space="preserve">В верхнем поле указывается полное наименование образовательного учреждения, отделенное от остальной площади титульного листа сплошной чертой. </w:t>
      </w:r>
    </w:p>
    <w:p w:rsidR="00D9063F" w:rsidRDefault="00D9063F">
      <w:pPr>
        <w:ind w:left="-15" w:right="53" w:firstLine="708"/>
      </w:pPr>
      <w:r>
        <w:t xml:space="preserve">В среднем поле указывается вид работы и название без слова «тема». Это название пишется без кавычек.  </w:t>
      </w:r>
    </w:p>
    <w:p w:rsidR="00D9063F" w:rsidRDefault="00D9063F">
      <w:pPr>
        <w:ind w:left="718" w:right="53"/>
      </w:pPr>
      <w:r>
        <w:t xml:space="preserve">Ниже, по центру заголовка, указывается предметная область. </w:t>
      </w:r>
    </w:p>
    <w:p w:rsidR="00D9063F" w:rsidRDefault="00D9063F">
      <w:pPr>
        <w:ind w:left="-15" w:right="53" w:firstLine="708"/>
      </w:pPr>
      <w:r>
        <w:t xml:space="preserve">Ещё ниже, ближе к правому краю титульного листа, указывается фамилия, имя, отчество ученика, класс. Ещё ниже – фамилия, имя, отчество и должность руководителя и его место работы. </w:t>
      </w:r>
    </w:p>
    <w:p w:rsidR="00D9063F" w:rsidRDefault="00D9063F">
      <w:pPr>
        <w:ind w:left="718" w:right="53"/>
      </w:pPr>
      <w:r>
        <w:t xml:space="preserve">В нижнем поле указывается город и год выполнения работы (без слова «год»). </w:t>
      </w:r>
    </w:p>
    <w:p w:rsidR="00D9063F" w:rsidRDefault="00D9063F">
      <w:pPr>
        <w:ind w:left="693" w:right="329" w:hanging="708"/>
      </w:pPr>
      <w:r>
        <w:t xml:space="preserve">Выбор размера и вида шрифта титульного листа не имеет принципиального значения. 3. Требования к оформлению оглавления. </w:t>
      </w:r>
    </w:p>
    <w:p w:rsidR="00D9063F" w:rsidRDefault="00D9063F">
      <w:pPr>
        <w:ind w:left="-5" w:right="53"/>
      </w:pPr>
      <w:r>
        <w:t xml:space="preserve">В оглавлении размещаются названия разделов работы с указанием страниц. </w:t>
      </w:r>
    </w:p>
    <w:p w:rsidR="00D9063F" w:rsidRDefault="00D9063F">
      <w:pPr>
        <w:numPr>
          <w:ilvl w:val="0"/>
          <w:numId w:val="14"/>
        </w:numPr>
        <w:ind w:right="53" w:firstLine="708"/>
      </w:pPr>
      <w:r>
        <w:t xml:space="preserve">Требования к оформлению текста. </w:t>
      </w:r>
    </w:p>
    <w:p w:rsidR="00D9063F" w:rsidRDefault="00D9063F">
      <w:pPr>
        <w:ind w:left="-15" w:right="53" w:firstLine="708"/>
      </w:pPr>
      <w:r>
        <w:t xml:space="preserve">Текст работы должен быть набран на компьютере. Шрифт TimesNewRoman размером 14 пт с одинарным интервалом. Цвет шрифта - черный. Формат абзаца: полное выравнивание («по ширине»), абзацный отступ – 15 мм от левой границы текста, одинаковый по всему тексту. Размеры полей: левое – 30 мм; правое - 20 мм; верхнее - 25 мм; нижнее - 25 мм. </w:t>
      </w:r>
    </w:p>
    <w:p w:rsidR="00D9063F" w:rsidRDefault="00D9063F">
      <w:pPr>
        <w:ind w:left="-15" w:right="53" w:firstLine="708"/>
      </w:pPr>
      <w:r>
        <w:t xml:space="preserve">Текст печатается на одной стороне листа формата А4; сноски и примечания печатаются на той же странице, к которой они относятся (через 1 интервал, более мелким шрифтом, чем текст).  </w:t>
      </w:r>
    </w:p>
    <w:p w:rsidR="00D9063F" w:rsidRDefault="00D9063F">
      <w:pPr>
        <w:ind w:left="-15" w:right="53" w:firstLine="708"/>
      </w:pPr>
      <w:r>
        <w:t xml:space="preserve">Все страницы нумеруются, на титульном листе номер страницы не ставится; цифру номера страницы ставят вверху по центру страницы. Каждый новый раздел начинается с новой страницы. Заголовок располагается посередине строки, точку в конце заголовка не ставится. </w:t>
      </w:r>
    </w:p>
    <w:p w:rsidR="00D9063F" w:rsidRDefault="00D9063F">
      <w:pPr>
        <w:numPr>
          <w:ilvl w:val="0"/>
          <w:numId w:val="14"/>
        </w:numPr>
        <w:ind w:right="53" w:firstLine="708"/>
      </w:pPr>
      <w:r>
        <w:t xml:space="preserve">В тексте работы могут быть ссылки на тот или иной научный источник (номер ссылки соответствует порядковому номеру источника в списке литературы с указанием страницы). </w:t>
      </w:r>
    </w:p>
    <w:p w:rsidR="00D9063F" w:rsidRDefault="00D9063F">
      <w:pPr>
        <w:numPr>
          <w:ilvl w:val="0"/>
          <w:numId w:val="14"/>
        </w:numPr>
        <w:ind w:right="53" w:firstLine="708"/>
      </w:pPr>
      <w:r>
        <w:t xml:space="preserve">Все сокращения в тексте должны быть расшифрованы. </w:t>
      </w:r>
    </w:p>
    <w:p w:rsidR="00D9063F" w:rsidRDefault="00D9063F">
      <w:pPr>
        <w:numPr>
          <w:ilvl w:val="0"/>
          <w:numId w:val="14"/>
        </w:numPr>
        <w:spacing w:after="34"/>
        <w:ind w:right="53" w:firstLine="708"/>
      </w:pPr>
      <w:r>
        <w:t xml:space="preserve">Список литературы и информационных источников оформляются в соответствии с существующими правилами: </w:t>
      </w:r>
    </w:p>
    <w:p w:rsidR="00D9063F" w:rsidRDefault="00D9063F">
      <w:pPr>
        <w:ind w:left="718" w:right="1222"/>
      </w:pPr>
      <w:r>
        <w:rPr>
          <w:rFonts w:ascii="Segoe UI Symbol" w:hAnsi="Segoe UI Symbol" w:cs="Segoe UI Symbol"/>
        </w:rPr>
        <w:t></w:t>
      </w:r>
      <w:r>
        <w:rPr>
          <w:rFonts w:ascii="Arial" w:hAnsi="Arial" w:cs="Arial"/>
        </w:rPr>
        <w:t xml:space="preserve"> </w:t>
      </w:r>
      <w:r>
        <w:t xml:space="preserve">Правила оформления библиографического описания документа; </w:t>
      </w:r>
      <w:r>
        <w:rPr>
          <w:rFonts w:ascii="Segoe UI Symbol" w:hAnsi="Segoe UI Symbol" w:cs="Segoe UI Symbol"/>
        </w:rPr>
        <w:t></w:t>
      </w:r>
      <w:r>
        <w:rPr>
          <w:rFonts w:ascii="Arial" w:hAnsi="Arial" w:cs="Arial"/>
        </w:rPr>
        <w:t xml:space="preserve"> </w:t>
      </w:r>
      <w:r>
        <w:t xml:space="preserve">Правила оформления библиографических ссылок. </w:t>
      </w:r>
    </w:p>
    <w:p w:rsidR="00D9063F" w:rsidRDefault="00D9063F">
      <w:pPr>
        <w:numPr>
          <w:ilvl w:val="0"/>
          <w:numId w:val="15"/>
        </w:numPr>
        <w:ind w:right="53" w:firstLine="708"/>
      </w:pPr>
      <w:r>
        <w:t xml:space="preserve">Требования к оформлению иллюстративного материала. </w:t>
      </w:r>
    </w:p>
    <w:p w:rsidR="00D9063F" w:rsidRDefault="00D9063F">
      <w:pPr>
        <w:ind w:left="-15" w:right="53" w:firstLine="708"/>
      </w:pPr>
      <w:r>
        <w:t xml:space="preserve">Все схемы, рисунки и графики должны быть подписаны и пронумерованы. Подпись размещается снизу по центру. Названия таблиц размещаются сверху по правому краю. Работа может быть иллюстрирована фотографиями, которые входят в приложение. </w:t>
      </w:r>
    </w:p>
    <w:p w:rsidR="00D9063F" w:rsidRDefault="00D9063F">
      <w:pPr>
        <w:numPr>
          <w:ilvl w:val="0"/>
          <w:numId w:val="15"/>
        </w:numPr>
        <w:ind w:right="53" w:firstLine="708"/>
      </w:pPr>
      <w:r>
        <w:t xml:space="preserve">Письменный отзыв научного руководителя с указанием личного вклада автора представляемой работы – объем не более 1 стр. </w:t>
      </w:r>
    </w:p>
    <w:p w:rsidR="00D9063F" w:rsidRDefault="00D9063F">
      <w:pPr>
        <w:numPr>
          <w:ilvl w:val="0"/>
          <w:numId w:val="15"/>
        </w:numPr>
        <w:ind w:right="53" w:firstLine="708"/>
      </w:pPr>
      <w:r>
        <w:t xml:space="preserve">Тезисы – объем не более 1 стр. </w:t>
      </w:r>
    </w:p>
    <w:p w:rsidR="00D9063F" w:rsidRDefault="00D9063F">
      <w:pPr>
        <w:ind w:left="-15" w:right="53" w:firstLine="708"/>
      </w:pPr>
      <w:r>
        <w:t xml:space="preserve">Тезисы – это основное содержание исследовательской работы, изложенное по пунктам. Текст тезисов должен содержать следующие требования: </w:t>
      </w:r>
    </w:p>
    <w:p w:rsidR="00D9063F" w:rsidRDefault="00D9063F">
      <w:pPr>
        <w:numPr>
          <w:ilvl w:val="0"/>
          <w:numId w:val="16"/>
        </w:numPr>
        <w:ind w:right="53" w:hanging="360"/>
      </w:pPr>
      <w:r>
        <w:t xml:space="preserve">название работы; </w:t>
      </w:r>
    </w:p>
    <w:p w:rsidR="00D9063F" w:rsidRDefault="00D9063F">
      <w:pPr>
        <w:numPr>
          <w:ilvl w:val="0"/>
          <w:numId w:val="16"/>
        </w:numPr>
        <w:ind w:right="53" w:hanging="360"/>
      </w:pPr>
      <w:r>
        <w:t xml:space="preserve">сведения об авторе; </w:t>
      </w:r>
    </w:p>
    <w:p w:rsidR="00D9063F" w:rsidRDefault="00D9063F">
      <w:pPr>
        <w:numPr>
          <w:ilvl w:val="0"/>
          <w:numId w:val="16"/>
        </w:numPr>
        <w:ind w:right="53" w:hanging="360"/>
      </w:pPr>
      <w:r>
        <w:t xml:space="preserve">актуальность; </w:t>
      </w:r>
    </w:p>
    <w:p w:rsidR="00D9063F" w:rsidRDefault="00D9063F">
      <w:pPr>
        <w:numPr>
          <w:ilvl w:val="0"/>
          <w:numId w:val="16"/>
        </w:numPr>
        <w:ind w:right="53" w:hanging="360"/>
      </w:pPr>
      <w:r>
        <w:t xml:space="preserve">новизну; </w:t>
      </w:r>
    </w:p>
    <w:p w:rsidR="00D9063F" w:rsidRDefault="00D9063F">
      <w:pPr>
        <w:numPr>
          <w:ilvl w:val="0"/>
          <w:numId w:val="16"/>
        </w:numPr>
        <w:ind w:right="53" w:hanging="360"/>
      </w:pPr>
      <w:r>
        <w:t xml:space="preserve">практическую значимость; </w:t>
      </w:r>
    </w:p>
    <w:p w:rsidR="00D9063F" w:rsidRDefault="00D9063F">
      <w:pPr>
        <w:numPr>
          <w:ilvl w:val="0"/>
          <w:numId w:val="16"/>
        </w:numPr>
        <w:ind w:right="53" w:hanging="360"/>
      </w:pPr>
      <w:r>
        <w:t xml:space="preserve">краткое содержание проведенного исследования. </w:t>
      </w:r>
    </w:p>
    <w:p w:rsidR="00D9063F" w:rsidRDefault="00D9063F">
      <w:pPr>
        <w:ind w:left="718" w:right="53"/>
      </w:pPr>
      <w:r>
        <w:t xml:space="preserve">Тезисы несоответствующие требованиям оформления не включаются в сборник. </w:t>
      </w:r>
    </w:p>
    <w:p w:rsidR="00D9063F" w:rsidRDefault="00D9063F">
      <w:pPr>
        <w:spacing w:after="29" w:line="259" w:lineRule="auto"/>
        <w:ind w:left="708" w:firstLine="0"/>
        <w:jc w:val="left"/>
      </w:pPr>
      <w:r>
        <w:t xml:space="preserve"> </w:t>
      </w:r>
    </w:p>
    <w:p w:rsidR="00D9063F" w:rsidRDefault="00D9063F">
      <w:pPr>
        <w:spacing w:after="17" w:line="259" w:lineRule="auto"/>
        <w:ind w:left="715"/>
        <w:jc w:val="left"/>
      </w:pPr>
      <w:r>
        <w:rPr>
          <w:b/>
          <w:i/>
        </w:rPr>
        <w:t xml:space="preserve">Проекты: </w:t>
      </w:r>
    </w:p>
    <w:p w:rsidR="00D9063F" w:rsidRDefault="00D9063F">
      <w:pPr>
        <w:spacing w:after="23" w:line="259" w:lineRule="auto"/>
        <w:ind w:left="137"/>
        <w:jc w:val="left"/>
      </w:pPr>
      <w:r>
        <w:rPr>
          <w:i/>
        </w:rPr>
        <w:t xml:space="preserve">Структура описания проекта </w:t>
      </w:r>
    </w:p>
    <w:p w:rsidR="00D9063F" w:rsidRDefault="00D9063F">
      <w:pPr>
        <w:ind w:left="-15" w:right="53" w:firstLine="708"/>
      </w:pPr>
      <w:r>
        <w:rPr>
          <w:u w:val="single" w:color="000000"/>
        </w:rPr>
        <w:t>Введение</w:t>
      </w:r>
      <w:r>
        <w:t xml:space="preserve"> (обоснование данной проектной деятельности обучающихся, цели и задачи реализации проекта, план проведения проектной деятельности, этапы проекта). </w:t>
      </w:r>
    </w:p>
    <w:p w:rsidR="00D9063F" w:rsidRDefault="00D9063F">
      <w:pPr>
        <w:ind w:left="-15" w:right="53" w:firstLine="708"/>
      </w:pPr>
      <w:r>
        <w:rPr>
          <w:u w:val="single" w:color="000000"/>
        </w:rPr>
        <w:t>Содержание проекта</w:t>
      </w:r>
      <w:r>
        <w:t xml:space="preserve"> в соответствии с выделенными этапами деятельности учащихся (цель этапа, задачи, сроки, содержание деятельности учащихся на каждом этапе, результаты, выводы по каждому этапу). </w:t>
      </w:r>
    </w:p>
    <w:p w:rsidR="00D9063F" w:rsidRDefault="00D9063F">
      <w:pPr>
        <w:ind w:left="-15" w:right="53" w:firstLine="708"/>
      </w:pPr>
      <w:r>
        <w:rPr>
          <w:u w:val="single" w:color="000000"/>
        </w:rPr>
        <w:t>Описание продукта</w:t>
      </w:r>
      <w:r>
        <w:t xml:space="preserve">, полученного в результате реализации проекта (подтверждение – фото, видео, интернет ресурс). </w:t>
      </w:r>
    </w:p>
    <w:p w:rsidR="00D9063F" w:rsidRDefault="00D9063F">
      <w:pPr>
        <w:ind w:left="-15" w:right="53" w:firstLine="708"/>
      </w:pPr>
      <w:r>
        <w:rPr>
          <w:u w:val="single" w:color="000000"/>
        </w:rPr>
        <w:t>Заключение</w:t>
      </w:r>
      <w:r>
        <w:t xml:space="preserve"> (анализ результатов реализации проекта в соответствии с поставленными целями и ранее запланированными результатами, выводы). </w:t>
      </w:r>
    </w:p>
    <w:p w:rsidR="00D9063F" w:rsidRDefault="00D9063F">
      <w:pPr>
        <w:spacing w:after="21" w:line="259" w:lineRule="auto"/>
        <w:ind w:left="718"/>
        <w:jc w:val="left"/>
      </w:pPr>
      <w:r>
        <w:rPr>
          <w:u w:val="single" w:color="000000"/>
        </w:rPr>
        <w:t>Список литературы и информационных источников</w:t>
      </w:r>
      <w:r>
        <w:t xml:space="preserve">. </w:t>
      </w:r>
    </w:p>
    <w:p w:rsidR="00D9063F" w:rsidRDefault="00D9063F">
      <w:pPr>
        <w:ind w:left="-15" w:right="53" w:firstLine="708"/>
      </w:pPr>
      <w:r>
        <w:rPr>
          <w:u w:val="single" w:color="000000"/>
        </w:rPr>
        <w:t>Приложение</w:t>
      </w:r>
      <w:r>
        <w:t xml:space="preserve"> (может отсутствовать, может быть приложен CD - электронный вариант продукта проектной деятельности, видео приложение).</w:t>
      </w:r>
      <w:r>
        <w:rPr>
          <w:b/>
          <w:i/>
        </w:rPr>
        <w:t xml:space="preserve"> </w:t>
      </w:r>
    </w:p>
    <w:p w:rsidR="00D9063F" w:rsidRDefault="00D9063F">
      <w:pPr>
        <w:spacing w:after="26" w:line="259" w:lineRule="auto"/>
        <w:ind w:left="708" w:firstLine="0"/>
        <w:jc w:val="left"/>
      </w:pPr>
      <w:r>
        <w:rPr>
          <w:b/>
          <w:i/>
        </w:rPr>
        <w:t xml:space="preserve"> </w:t>
      </w:r>
    </w:p>
    <w:p w:rsidR="00D9063F" w:rsidRDefault="00D9063F">
      <w:pPr>
        <w:spacing w:after="17" w:line="259" w:lineRule="auto"/>
        <w:ind w:left="715"/>
        <w:jc w:val="left"/>
      </w:pPr>
      <w:r>
        <w:rPr>
          <w:b/>
          <w:i/>
        </w:rPr>
        <w:t xml:space="preserve">Учебные проекты: </w:t>
      </w:r>
    </w:p>
    <w:p w:rsidR="00D9063F" w:rsidRDefault="00D9063F">
      <w:pPr>
        <w:spacing w:after="23" w:line="259" w:lineRule="auto"/>
        <w:ind w:left="137"/>
        <w:jc w:val="left"/>
      </w:pPr>
      <w:r>
        <w:rPr>
          <w:i/>
        </w:rPr>
        <w:t xml:space="preserve">Структура описания проекта </w:t>
      </w:r>
    </w:p>
    <w:p w:rsidR="00D9063F" w:rsidRDefault="00D9063F">
      <w:pPr>
        <w:ind w:left="-15" w:right="53" w:firstLine="708"/>
      </w:pPr>
      <w:r>
        <w:rPr>
          <w:u w:val="single" w:color="000000"/>
        </w:rPr>
        <w:t>Введение</w:t>
      </w:r>
      <w:r>
        <w:t xml:space="preserve"> (обоснование данной проектной деятельности обучающихся с ОВЗ, цели и задачи реализации проекта, план проведения проектной деятельности, этапы проекта). </w:t>
      </w:r>
    </w:p>
    <w:p w:rsidR="00D9063F" w:rsidRDefault="00D9063F">
      <w:pPr>
        <w:ind w:left="-15" w:right="53" w:firstLine="708"/>
      </w:pPr>
      <w:r>
        <w:rPr>
          <w:u w:val="single" w:color="000000"/>
        </w:rPr>
        <w:t>Содержание проекта</w:t>
      </w:r>
      <w:r>
        <w:t xml:space="preserve"> в соответствии с выделенными этапами деятельности учащихся (цель этапа, задачи, сроки, содержание деятельности учащихся на каждом этапе, результаты, выводы по каждому этапу). </w:t>
      </w:r>
    </w:p>
    <w:p w:rsidR="00D9063F" w:rsidRDefault="00D9063F">
      <w:pPr>
        <w:ind w:left="-15" w:right="53" w:firstLine="708"/>
      </w:pPr>
      <w:r>
        <w:rPr>
          <w:u w:val="single" w:color="000000"/>
        </w:rPr>
        <w:t>Описание продукта</w:t>
      </w:r>
      <w:r>
        <w:t xml:space="preserve">, полученного в результате реализации проекта (подтверждение – фото, видео, интернет ресурс). </w:t>
      </w:r>
    </w:p>
    <w:p w:rsidR="00D9063F" w:rsidRDefault="00D9063F">
      <w:pPr>
        <w:ind w:left="-15" w:right="53" w:firstLine="708"/>
      </w:pPr>
      <w:r>
        <w:rPr>
          <w:u w:val="single" w:color="000000"/>
        </w:rPr>
        <w:t>Заключение</w:t>
      </w:r>
      <w:r>
        <w:t xml:space="preserve"> (анализ результатов реализации проекта в соответствии с поставленными целями и ранее запланированными результатами, выводы). </w:t>
      </w:r>
    </w:p>
    <w:p w:rsidR="00D9063F" w:rsidRDefault="00D9063F">
      <w:pPr>
        <w:spacing w:after="21" w:line="259" w:lineRule="auto"/>
        <w:ind w:left="718"/>
        <w:jc w:val="left"/>
      </w:pPr>
      <w:r>
        <w:rPr>
          <w:u w:val="single" w:color="000000"/>
        </w:rPr>
        <w:t>Список литературы и информационных источников</w:t>
      </w:r>
      <w:r>
        <w:t xml:space="preserve">. </w:t>
      </w:r>
    </w:p>
    <w:p w:rsidR="00D9063F" w:rsidRDefault="00D9063F">
      <w:pPr>
        <w:ind w:left="-15" w:right="53" w:firstLine="708"/>
      </w:pPr>
      <w:r>
        <w:rPr>
          <w:u w:val="single" w:color="000000"/>
        </w:rPr>
        <w:t>Приложение</w:t>
      </w:r>
      <w:r>
        <w:t xml:space="preserve"> (может отсутствовать, может быть приложен CD - электронный вариант продукта проектной деятельности, видео приложение).</w:t>
      </w:r>
      <w:r>
        <w:rPr>
          <w:b/>
          <w:i/>
        </w:rPr>
        <w:t xml:space="preserve"> </w:t>
      </w:r>
    </w:p>
    <w:p w:rsidR="00D9063F" w:rsidRDefault="00D9063F">
      <w:pPr>
        <w:spacing w:after="30" w:line="259" w:lineRule="auto"/>
        <w:ind w:left="708" w:firstLine="0"/>
        <w:jc w:val="left"/>
      </w:pPr>
      <w:r>
        <w:t xml:space="preserve"> </w:t>
      </w:r>
    </w:p>
    <w:p w:rsidR="00D9063F" w:rsidRDefault="00D9063F">
      <w:pPr>
        <w:spacing w:after="17" w:line="259" w:lineRule="auto"/>
        <w:ind w:left="715"/>
        <w:jc w:val="left"/>
      </w:pPr>
      <w:r>
        <w:rPr>
          <w:b/>
          <w:i/>
        </w:rPr>
        <w:t xml:space="preserve">Исследования: </w:t>
      </w:r>
    </w:p>
    <w:p w:rsidR="00D9063F" w:rsidRDefault="00D9063F">
      <w:pPr>
        <w:spacing w:after="23" w:line="259" w:lineRule="auto"/>
        <w:ind w:left="137"/>
        <w:jc w:val="left"/>
      </w:pPr>
      <w:r>
        <w:rPr>
          <w:i/>
        </w:rPr>
        <w:t xml:space="preserve">Структура работы </w:t>
      </w:r>
    </w:p>
    <w:p w:rsidR="00D9063F" w:rsidRDefault="00D9063F">
      <w:pPr>
        <w:ind w:left="-15" w:right="53" w:firstLine="708"/>
      </w:pPr>
      <w:r>
        <w:rPr>
          <w:u w:val="single" w:color="000000"/>
        </w:rPr>
        <w:t>Введение</w:t>
      </w:r>
      <w:r>
        <w:t xml:space="preserve"> (актуальность темы, цель исследования, гипотеза, задачи исследования, определение объекта и предмета исследования, методики исследования). </w:t>
      </w:r>
    </w:p>
    <w:p w:rsidR="00D9063F" w:rsidRDefault="00D9063F">
      <w:pPr>
        <w:ind w:left="-15" w:right="53" w:firstLine="708"/>
      </w:pPr>
      <w:r>
        <w:rPr>
          <w:u w:val="single" w:color="000000"/>
        </w:rPr>
        <w:t>Основная часть</w:t>
      </w:r>
      <w:r>
        <w:t xml:space="preserve"> (обзор источников по теме, содержание исследования, результаты исследования по этапам или выделенные отдельно). </w:t>
      </w:r>
    </w:p>
    <w:p w:rsidR="00D9063F" w:rsidRDefault="00D9063F">
      <w:pPr>
        <w:ind w:left="718" w:right="53"/>
      </w:pPr>
      <w:r>
        <w:rPr>
          <w:u w:val="single" w:color="000000"/>
        </w:rPr>
        <w:t>Заключение</w:t>
      </w:r>
      <w:r>
        <w:t xml:space="preserve"> (выводы, научное и практическое значение результатов, их новизна). </w:t>
      </w:r>
    </w:p>
    <w:p w:rsidR="00D9063F" w:rsidRDefault="00D9063F">
      <w:pPr>
        <w:ind w:left="-15" w:right="53" w:firstLine="708"/>
      </w:pPr>
      <w:r>
        <w:rPr>
          <w:u w:val="single" w:color="000000"/>
        </w:rPr>
        <w:t>Список литературы и информационных источников</w:t>
      </w:r>
      <w:r>
        <w:t xml:space="preserve"> (при оформлении списка источников сначала перечисляется литература (автор, название книги, город, издательство, год, количество страниц), а затем другие источники. Список выстраивается и нумеруется по алфавиту фамилий авторов. Если в источнике не указан его автор, то в списке такой источник занимает место согласно своему названию). </w:t>
      </w:r>
      <w:r>
        <w:rPr>
          <w:u w:val="single" w:color="000000"/>
        </w:rPr>
        <w:t>Приложение</w:t>
      </w:r>
      <w:r>
        <w:t xml:space="preserve">. </w:t>
      </w:r>
    </w:p>
    <w:p w:rsidR="00D9063F" w:rsidRDefault="00D9063F">
      <w:pPr>
        <w:spacing w:after="0" w:line="259" w:lineRule="auto"/>
        <w:ind w:left="0" w:firstLine="0"/>
        <w:jc w:val="left"/>
      </w:pPr>
      <w:r>
        <w:t xml:space="preserve"> </w:t>
      </w:r>
    </w:p>
    <w:p w:rsidR="00D9063F" w:rsidRDefault="00D9063F">
      <w:pPr>
        <w:spacing w:after="0" w:line="259" w:lineRule="auto"/>
        <w:ind w:left="0" w:firstLine="0"/>
        <w:jc w:val="left"/>
      </w:pPr>
      <w:r>
        <w:t xml:space="preserve"> </w:t>
      </w:r>
    </w:p>
    <w:p w:rsidR="00D9063F" w:rsidRDefault="00D9063F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:rsidR="00D9063F" w:rsidRDefault="00D9063F">
      <w:pPr>
        <w:spacing w:after="0" w:line="259" w:lineRule="auto"/>
        <w:ind w:left="10" w:right="45"/>
        <w:jc w:val="right"/>
      </w:pPr>
      <w:r>
        <w:t xml:space="preserve">Приложение 3 </w:t>
      </w:r>
    </w:p>
    <w:p w:rsidR="00D9063F" w:rsidRDefault="00D9063F">
      <w:pPr>
        <w:spacing w:after="32" w:line="259" w:lineRule="auto"/>
        <w:ind w:left="0" w:firstLine="0"/>
        <w:jc w:val="right"/>
      </w:pPr>
      <w:r>
        <w:t xml:space="preserve"> </w:t>
      </w:r>
    </w:p>
    <w:p w:rsidR="00D9063F" w:rsidRDefault="00D9063F">
      <w:pPr>
        <w:ind w:left="708" w:right="1319" w:firstLine="1477"/>
      </w:pPr>
      <w:r>
        <w:rPr>
          <w:b/>
        </w:rPr>
        <w:t xml:space="preserve">Требования к докладу на публичной защите работы </w:t>
      </w:r>
      <w:r>
        <w:t xml:space="preserve">В докладе должны быть отображены следующие вопросы: </w:t>
      </w:r>
    </w:p>
    <w:p w:rsidR="00D9063F" w:rsidRDefault="00D9063F">
      <w:pPr>
        <w:numPr>
          <w:ilvl w:val="0"/>
          <w:numId w:val="17"/>
        </w:numPr>
        <w:ind w:right="53" w:hanging="360"/>
      </w:pPr>
      <w:r>
        <w:t xml:space="preserve">название работы, </w:t>
      </w:r>
    </w:p>
    <w:p w:rsidR="00D9063F" w:rsidRDefault="00D9063F">
      <w:pPr>
        <w:numPr>
          <w:ilvl w:val="0"/>
          <w:numId w:val="17"/>
        </w:numPr>
        <w:ind w:right="53" w:hanging="360"/>
      </w:pPr>
      <w:r>
        <w:t xml:space="preserve">объяснение причины заинтересованности данной проблемой автора,  </w:t>
      </w:r>
    </w:p>
    <w:p w:rsidR="00D9063F" w:rsidRDefault="00D9063F">
      <w:pPr>
        <w:numPr>
          <w:ilvl w:val="0"/>
          <w:numId w:val="17"/>
        </w:numPr>
        <w:ind w:right="53" w:hanging="360"/>
      </w:pPr>
      <w:r>
        <w:t xml:space="preserve">краткий обзор источников по данной проблеме,  </w:t>
      </w:r>
    </w:p>
    <w:p w:rsidR="00D9063F" w:rsidRDefault="00D9063F">
      <w:pPr>
        <w:numPr>
          <w:ilvl w:val="0"/>
          <w:numId w:val="17"/>
        </w:numPr>
        <w:ind w:right="53" w:hanging="360"/>
      </w:pPr>
      <w:r>
        <w:t xml:space="preserve">методика исследования,  </w:t>
      </w:r>
    </w:p>
    <w:p w:rsidR="00D9063F" w:rsidRDefault="00D9063F">
      <w:pPr>
        <w:numPr>
          <w:ilvl w:val="0"/>
          <w:numId w:val="17"/>
        </w:numPr>
        <w:ind w:right="53" w:hanging="360"/>
      </w:pPr>
      <w:r>
        <w:t xml:space="preserve">выводы по работе, </w:t>
      </w:r>
      <w:r>
        <w:rPr>
          <w:rFonts w:ascii="Segoe UI Symbol" w:hAnsi="Segoe UI Symbol" w:cs="Segoe UI Symbol"/>
        </w:rPr>
        <w:t></w:t>
      </w:r>
      <w:r>
        <w:rPr>
          <w:rFonts w:ascii="Arial" w:hAnsi="Arial" w:cs="Arial"/>
        </w:rPr>
        <w:t xml:space="preserve"> </w:t>
      </w:r>
      <w:r>
        <w:t xml:space="preserve">иллюстративный материал, </w:t>
      </w:r>
    </w:p>
    <w:p w:rsidR="00D9063F" w:rsidRDefault="00D9063F">
      <w:pPr>
        <w:numPr>
          <w:ilvl w:val="0"/>
          <w:numId w:val="17"/>
        </w:numPr>
        <w:ind w:right="53" w:hanging="360"/>
      </w:pPr>
      <w:r>
        <w:t xml:space="preserve">практическое значение работы. </w:t>
      </w:r>
    </w:p>
    <w:p w:rsidR="00D9063F" w:rsidRDefault="00D9063F">
      <w:pPr>
        <w:spacing w:after="0" w:line="259" w:lineRule="auto"/>
        <w:ind w:left="0" w:firstLine="0"/>
        <w:jc w:val="left"/>
      </w:pPr>
      <w:r>
        <w:t xml:space="preserve"> </w:t>
      </w:r>
    </w:p>
    <w:p w:rsidR="00D9063F" w:rsidRDefault="00D9063F">
      <w:pPr>
        <w:spacing w:after="0" w:line="259" w:lineRule="auto"/>
        <w:ind w:left="0" w:firstLine="0"/>
        <w:jc w:val="left"/>
      </w:pPr>
      <w:r>
        <w:t xml:space="preserve"> </w:t>
      </w:r>
    </w:p>
    <w:p w:rsidR="00D9063F" w:rsidRDefault="00D9063F">
      <w:pPr>
        <w:spacing w:after="18" w:line="259" w:lineRule="auto"/>
        <w:ind w:left="0" w:firstLine="0"/>
        <w:jc w:val="left"/>
      </w:pPr>
      <w:r>
        <w:t xml:space="preserve"> </w:t>
      </w:r>
    </w:p>
    <w:p w:rsidR="00D9063F" w:rsidRDefault="00D9063F">
      <w:pPr>
        <w:spacing w:after="0" w:line="259" w:lineRule="auto"/>
        <w:ind w:left="10" w:right="45"/>
        <w:jc w:val="right"/>
      </w:pPr>
      <w:r>
        <w:t xml:space="preserve">Приложение 4 </w:t>
      </w:r>
    </w:p>
    <w:p w:rsidR="00D9063F" w:rsidRDefault="00D9063F">
      <w:pPr>
        <w:spacing w:after="31" w:line="259" w:lineRule="auto"/>
        <w:ind w:left="0" w:firstLine="0"/>
        <w:jc w:val="left"/>
      </w:pPr>
      <w:r>
        <w:t xml:space="preserve"> </w:t>
      </w:r>
    </w:p>
    <w:p w:rsidR="00D9063F" w:rsidRDefault="00D9063F">
      <w:pPr>
        <w:spacing w:after="2" w:line="257" w:lineRule="auto"/>
        <w:ind w:left="360" w:right="1119" w:firstLine="1577"/>
        <w:jc w:val="left"/>
      </w:pPr>
      <w:r>
        <w:rPr>
          <w:b/>
        </w:rPr>
        <w:t xml:space="preserve">Требования к презентации на публичной защите работы </w:t>
      </w:r>
      <w:r>
        <w:rPr>
          <w:rFonts w:ascii="Segoe UI Symbol" w:hAnsi="Segoe UI Symbol" w:cs="Segoe UI Symbol"/>
        </w:rPr>
        <w:t></w:t>
      </w:r>
      <w:r>
        <w:rPr>
          <w:rFonts w:ascii="Arial" w:hAnsi="Arial" w:cs="Arial"/>
        </w:rPr>
        <w:t xml:space="preserve"> </w:t>
      </w:r>
      <w:r>
        <w:t xml:space="preserve">Соответствие выбранной теме. </w:t>
      </w:r>
    </w:p>
    <w:p w:rsidR="00D9063F" w:rsidRDefault="00D9063F">
      <w:pPr>
        <w:numPr>
          <w:ilvl w:val="0"/>
          <w:numId w:val="17"/>
        </w:numPr>
        <w:ind w:right="53" w:hanging="360"/>
      </w:pPr>
      <w:r>
        <w:t xml:space="preserve">Полнота отражения отчета о ходе проекта. </w:t>
      </w:r>
    </w:p>
    <w:p w:rsidR="00D9063F" w:rsidRDefault="00D9063F">
      <w:pPr>
        <w:numPr>
          <w:ilvl w:val="0"/>
          <w:numId w:val="17"/>
        </w:numPr>
        <w:ind w:right="53" w:hanging="360"/>
      </w:pPr>
      <w:r>
        <w:t xml:space="preserve">Устная защита презентации. </w:t>
      </w:r>
    </w:p>
    <w:p w:rsidR="00D9063F" w:rsidRDefault="00D9063F">
      <w:pPr>
        <w:numPr>
          <w:ilvl w:val="0"/>
          <w:numId w:val="17"/>
        </w:numPr>
        <w:ind w:right="53" w:hanging="360"/>
      </w:pPr>
      <w:r>
        <w:t xml:space="preserve">Язык изложения материала должен быть понятен аудитории. </w:t>
      </w:r>
    </w:p>
    <w:p w:rsidR="00D9063F" w:rsidRDefault="00D9063F">
      <w:pPr>
        <w:numPr>
          <w:ilvl w:val="0"/>
          <w:numId w:val="17"/>
        </w:numPr>
        <w:ind w:right="53" w:hanging="360"/>
      </w:pPr>
      <w:r>
        <w:t xml:space="preserve">Актуальность, точность и полезность информации. </w:t>
      </w:r>
    </w:p>
    <w:p w:rsidR="00D9063F" w:rsidRDefault="00D9063F">
      <w:pPr>
        <w:numPr>
          <w:ilvl w:val="0"/>
          <w:numId w:val="17"/>
        </w:numPr>
        <w:ind w:right="53" w:hanging="360"/>
      </w:pPr>
      <w:r>
        <w:t xml:space="preserve">Отсутствие больших текстов. </w:t>
      </w:r>
    </w:p>
    <w:p w:rsidR="00D9063F" w:rsidRDefault="00D9063F">
      <w:pPr>
        <w:numPr>
          <w:ilvl w:val="0"/>
          <w:numId w:val="17"/>
        </w:numPr>
        <w:ind w:right="53" w:hanging="360"/>
      </w:pPr>
      <w:r>
        <w:t xml:space="preserve">Логичность изложения материала. </w:t>
      </w:r>
    </w:p>
    <w:p w:rsidR="00D9063F" w:rsidRDefault="00D9063F">
      <w:pPr>
        <w:numPr>
          <w:ilvl w:val="0"/>
          <w:numId w:val="17"/>
        </w:numPr>
        <w:ind w:right="53" w:hanging="360"/>
      </w:pPr>
      <w:r>
        <w:t xml:space="preserve">Достоверная информация об исторических справках и текущих событиях. </w:t>
      </w:r>
    </w:p>
    <w:p w:rsidR="00D9063F" w:rsidRDefault="00D9063F">
      <w:pPr>
        <w:numPr>
          <w:ilvl w:val="0"/>
          <w:numId w:val="17"/>
        </w:numPr>
        <w:ind w:right="53" w:hanging="360"/>
      </w:pPr>
      <w:r>
        <w:t xml:space="preserve">Расположение информации на слайде. </w:t>
      </w:r>
    </w:p>
    <w:p w:rsidR="00D9063F" w:rsidRDefault="00D9063F">
      <w:pPr>
        <w:numPr>
          <w:ilvl w:val="0"/>
          <w:numId w:val="17"/>
        </w:numPr>
        <w:spacing w:after="33"/>
        <w:ind w:right="53" w:hanging="360"/>
      </w:pPr>
      <w:r>
        <w:t xml:space="preserve">Динамика в изображениях (включение анимаций и анимационных эффектов, видеофрагментов, прямых Internet-ссылок). </w:t>
      </w:r>
    </w:p>
    <w:p w:rsidR="00D9063F" w:rsidRDefault="00D9063F">
      <w:pPr>
        <w:numPr>
          <w:ilvl w:val="0"/>
          <w:numId w:val="17"/>
        </w:numPr>
        <w:ind w:right="53" w:hanging="360"/>
      </w:pPr>
      <w:r>
        <w:t xml:space="preserve">Использование гиперссылок. </w:t>
      </w:r>
    </w:p>
    <w:p w:rsidR="00D9063F" w:rsidRDefault="00D9063F">
      <w:pPr>
        <w:numPr>
          <w:ilvl w:val="0"/>
          <w:numId w:val="17"/>
        </w:numPr>
        <w:ind w:right="53" w:hanging="360"/>
      </w:pPr>
      <w:r>
        <w:t xml:space="preserve">Шрифт (читаемость). </w:t>
      </w:r>
    </w:p>
    <w:p w:rsidR="00D9063F" w:rsidRDefault="00D9063F">
      <w:pPr>
        <w:numPr>
          <w:ilvl w:val="0"/>
          <w:numId w:val="17"/>
        </w:numPr>
        <w:ind w:right="53" w:hanging="360"/>
      </w:pPr>
      <w:r>
        <w:t xml:space="preserve">Наличие диаграмм, графиков, схем, таблиц. </w:t>
      </w:r>
    </w:p>
    <w:p w:rsidR="00D9063F" w:rsidRDefault="00D9063F">
      <w:pPr>
        <w:numPr>
          <w:ilvl w:val="0"/>
          <w:numId w:val="17"/>
        </w:numPr>
        <w:ind w:right="53" w:hanging="360"/>
      </w:pPr>
      <w:r>
        <w:t xml:space="preserve">Качественные изображения. </w:t>
      </w:r>
    </w:p>
    <w:p w:rsidR="00D9063F" w:rsidRDefault="00D9063F">
      <w:pPr>
        <w:numPr>
          <w:ilvl w:val="0"/>
          <w:numId w:val="17"/>
        </w:numPr>
        <w:ind w:right="53" w:hanging="360"/>
      </w:pPr>
      <w:r>
        <w:t xml:space="preserve">Наличие видео, музыкального, звукового сопровождения. </w:t>
      </w:r>
    </w:p>
    <w:p w:rsidR="00D9063F" w:rsidRDefault="00D9063F">
      <w:pPr>
        <w:numPr>
          <w:ilvl w:val="0"/>
          <w:numId w:val="17"/>
        </w:numPr>
        <w:ind w:right="53" w:hanging="360"/>
      </w:pPr>
      <w:r>
        <w:t xml:space="preserve">Соблюдение орфографических и пунктуационных норм. </w:t>
      </w:r>
    </w:p>
    <w:p w:rsidR="00D9063F" w:rsidRDefault="00D9063F">
      <w:pPr>
        <w:numPr>
          <w:ilvl w:val="0"/>
          <w:numId w:val="17"/>
        </w:numPr>
        <w:ind w:right="53" w:hanging="360"/>
      </w:pPr>
      <w:r>
        <w:t xml:space="preserve">Соблюдение речевых и грамматических норм. </w:t>
      </w:r>
    </w:p>
    <w:p w:rsidR="00D9063F" w:rsidRDefault="00D9063F">
      <w:pPr>
        <w:numPr>
          <w:ilvl w:val="0"/>
          <w:numId w:val="17"/>
        </w:numPr>
        <w:ind w:right="53" w:hanging="360"/>
      </w:pPr>
      <w:r>
        <w:t xml:space="preserve">Соблюдение авторских прав. </w:t>
      </w:r>
    </w:p>
    <w:p w:rsidR="00D9063F" w:rsidRDefault="00D9063F">
      <w:pPr>
        <w:numPr>
          <w:ilvl w:val="0"/>
          <w:numId w:val="17"/>
        </w:numPr>
        <w:ind w:right="53" w:hanging="360"/>
      </w:pPr>
      <w:r>
        <w:t xml:space="preserve">Правильный подбор цветовой гаммы. </w:t>
      </w:r>
    </w:p>
    <w:p w:rsidR="00D9063F" w:rsidRDefault="00D9063F">
      <w:pPr>
        <w:numPr>
          <w:ilvl w:val="0"/>
          <w:numId w:val="17"/>
        </w:numPr>
        <w:ind w:right="53" w:hanging="360"/>
      </w:pPr>
      <w:r>
        <w:t xml:space="preserve">Единый стиль оформления каждого из разделов и всей презентации в целом. </w:t>
      </w:r>
    </w:p>
    <w:p w:rsidR="00D9063F" w:rsidRDefault="00D9063F">
      <w:pPr>
        <w:numPr>
          <w:ilvl w:val="0"/>
          <w:numId w:val="17"/>
        </w:numPr>
        <w:ind w:right="53" w:hanging="360"/>
      </w:pPr>
      <w:r>
        <w:t xml:space="preserve">Внешняя привлекательность. </w:t>
      </w:r>
    </w:p>
    <w:p w:rsidR="00D9063F" w:rsidRDefault="00D9063F">
      <w:pPr>
        <w:spacing w:after="0" w:line="259" w:lineRule="auto"/>
        <w:ind w:left="0" w:firstLine="0"/>
        <w:jc w:val="left"/>
      </w:pPr>
      <w:r>
        <w:t xml:space="preserve"> </w:t>
      </w:r>
    </w:p>
    <w:p w:rsidR="00D9063F" w:rsidRDefault="00D9063F">
      <w:pPr>
        <w:spacing w:after="0" w:line="259" w:lineRule="auto"/>
        <w:ind w:left="0" w:firstLine="0"/>
        <w:jc w:val="left"/>
      </w:pPr>
      <w:r>
        <w:t xml:space="preserve"> </w:t>
      </w:r>
    </w:p>
    <w:p w:rsidR="00D9063F" w:rsidRDefault="00D9063F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:rsidR="00D9063F" w:rsidRDefault="00D9063F">
      <w:pPr>
        <w:spacing w:after="0" w:line="259" w:lineRule="auto"/>
        <w:ind w:left="10" w:right="45"/>
        <w:jc w:val="right"/>
      </w:pPr>
      <w:r>
        <w:t xml:space="preserve">Приложение 5 </w:t>
      </w:r>
    </w:p>
    <w:p w:rsidR="00D9063F" w:rsidRDefault="00D9063F">
      <w:pPr>
        <w:spacing w:after="31" w:line="259" w:lineRule="auto"/>
        <w:ind w:left="0" w:firstLine="0"/>
        <w:jc w:val="left"/>
      </w:pPr>
      <w:r>
        <w:t xml:space="preserve"> </w:t>
      </w:r>
    </w:p>
    <w:p w:rsidR="00D9063F" w:rsidRDefault="00D9063F">
      <w:pPr>
        <w:spacing w:after="260" w:line="257" w:lineRule="auto"/>
        <w:ind w:left="715" w:right="1119"/>
        <w:jc w:val="left"/>
      </w:pPr>
      <w:r>
        <w:rPr>
          <w:b/>
        </w:rPr>
        <w:t xml:space="preserve">Лист технической экспертизы </w:t>
      </w:r>
    </w:p>
    <w:p w:rsidR="00D9063F" w:rsidRDefault="00D9063F">
      <w:pPr>
        <w:ind w:left="293" w:right="53"/>
      </w:pPr>
      <w:r>
        <w:t xml:space="preserve">Название работы: ___________________________________________________________ </w:t>
      </w:r>
    </w:p>
    <w:p w:rsidR="00D9063F" w:rsidRDefault="00D9063F">
      <w:pPr>
        <w:ind w:left="293" w:right="53"/>
      </w:pPr>
      <w:r>
        <w:t xml:space="preserve">Ф.И. участника: ____________________________________________________________ </w:t>
      </w:r>
    </w:p>
    <w:p w:rsidR="00D9063F" w:rsidRDefault="00D9063F">
      <w:pPr>
        <w:ind w:left="293" w:right="53"/>
      </w:pPr>
      <w:r>
        <w:t xml:space="preserve">Класс: ________ </w:t>
      </w:r>
    </w:p>
    <w:p w:rsidR="00D9063F" w:rsidRDefault="00D9063F">
      <w:pPr>
        <w:ind w:left="293" w:right="53"/>
      </w:pPr>
      <w:r>
        <w:t xml:space="preserve">ОУ: __________ </w:t>
      </w:r>
    </w:p>
    <w:p w:rsidR="00D9063F" w:rsidRDefault="00D9063F">
      <w:pPr>
        <w:spacing w:after="0" w:line="259" w:lineRule="auto"/>
        <w:ind w:left="283" w:firstLine="0"/>
        <w:jc w:val="left"/>
      </w:pPr>
      <w:r>
        <w:t xml:space="preserve"> </w:t>
      </w:r>
    </w:p>
    <w:tbl>
      <w:tblPr>
        <w:tblW w:w="9218" w:type="dxa"/>
        <w:tblInd w:w="283" w:type="dxa"/>
        <w:tblCellMar>
          <w:top w:w="7" w:type="dxa"/>
          <w:left w:w="0" w:type="dxa"/>
          <w:right w:w="55" w:type="dxa"/>
        </w:tblCellMar>
        <w:tblLook w:val="00A0"/>
      </w:tblPr>
      <w:tblGrid>
        <w:gridCol w:w="993"/>
        <w:gridCol w:w="826"/>
        <w:gridCol w:w="2093"/>
        <w:gridCol w:w="583"/>
        <w:gridCol w:w="1885"/>
        <w:gridCol w:w="2838"/>
      </w:tblGrid>
      <w:tr w:rsidR="00D9063F" w:rsidTr="00C350EC">
        <w:trPr>
          <w:trHeight w:val="26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  <w:r w:rsidRPr="00C350EC">
              <w:rPr>
                <w:i/>
                <w:sz w:val="22"/>
              </w:rPr>
              <w:t xml:space="preserve">№ п/п </w:t>
            </w:r>
          </w:p>
        </w:tc>
        <w:tc>
          <w:tcPr>
            <w:tcW w:w="2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63F" w:rsidRPr="00C350EC" w:rsidRDefault="00D9063F" w:rsidP="00C350EC">
            <w:pPr>
              <w:spacing w:after="0" w:line="259" w:lineRule="auto"/>
              <w:ind w:left="106" w:firstLine="0"/>
              <w:jc w:val="left"/>
              <w:rPr>
                <w:sz w:val="22"/>
              </w:rPr>
            </w:pPr>
            <w:r w:rsidRPr="00C350EC">
              <w:rPr>
                <w:i/>
                <w:sz w:val="22"/>
              </w:rPr>
              <w:t xml:space="preserve">Критерии оценки 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9063F" w:rsidRPr="00C350EC" w:rsidRDefault="00D9063F" w:rsidP="00C350EC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109" w:firstLine="0"/>
              <w:jc w:val="left"/>
              <w:rPr>
                <w:sz w:val="22"/>
              </w:rPr>
            </w:pPr>
            <w:r w:rsidRPr="00C350EC">
              <w:rPr>
                <w:i/>
                <w:sz w:val="22"/>
              </w:rPr>
              <w:t xml:space="preserve">Отметка о наличии </w:t>
            </w:r>
          </w:p>
        </w:tc>
      </w:tr>
      <w:tr w:rsidR="00D9063F" w:rsidTr="00C350EC">
        <w:trPr>
          <w:trHeight w:val="26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1 </w:t>
            </w:r>
          </w:p>
        </w:tc>
        <w:tc>
          <w:tcPr>
            <w:tcW w:w="2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63F" w:rsidRPr="00C350EC" w:rsidRDefault="00D9063F" w:rsidP="00C350EC">
            <w:pPr>
              <w:spacing w:after="0" w:line="259" w:lineRule="auto"/>
              <w:ind w:left="106" w:firstLine="0"/>
              <w:jc w:val="left"/>
              <w:rPr>
                <w:sz w:val="22"/>
              </w:rPr>
            </w:pPr>
            <w:r w:rsidRPr="00C350EC">
              <w:rPr>
                <w:b/>
                <w:sz w:val="22"/>
              </w:rPr>
              <w:t xml:space="preserve">Направление: 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9063F" w:rsidRPr="00C350EC" w:rsidRDefault="00D9063F" w:rsidP="00C350EC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063F" w:rsidRPr="00C350EC" w:rsidRDefault="00D9063F" w:rsidP="00C350EC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109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 </w:t>
            </w:r>
          </w:p>
        </w:tc>
      </w:tr>
      <w:tr w:rsidR="00D9063F" w:rsidTr="00C350EC">
        <w:trPr>
          <w:trHeight w:val="2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1.1 </w:t>
            </w:r>
          </w:p>
        </w:tc>
        <w:tc>
          <w:tcPr>
            <w:tcW w:w="2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63F" w:rsidRPr="00C350EC" w:rsidRDefault="00D9063F" w:rsidP="00C350EC">
            <w:pPr>
              <w:spacing w:after="0" w:line="259" w:lineRule="auto"/>
              <w:ind w:left="106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Проект 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9063F" w:rsidRPr="00C350EC" w:rsidRDefault="00D9063F" w:rsidP="00C350EC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109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 </w:t>
            </w:r>
          </w:p>
        </w:tc>
      </w:tr>
      <w:tr w:rsidR="00D9063F" w:rsidTr="00C350EC">
        <w:trPr>
          <w:trHeight w:val="26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1.2 </w:t>
            </w:r>
          </w:p>
        </w:tc>
        <w:tc>
          <w:tcPr>
            <w:tcW w:w="2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63F" w:rsidRPr="00C350EC" w:rsidRDefault="00D9063F" w:rsidP="00C350EC">
            <w:pPr>
              <w:spacing w:after="0" w:line="259" w:lineRule="auto"/>
              <w:ind w:left="106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Учебный проект 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9063F" w:rsidRPr="00C350EC" w:rsidRDefault="00D9063F" w:rsidP="00C350EC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109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 </w:t>
            </w:r>
          </w:p>
        </w:tc>
      </w:tr>
      <w:tr w:rsidR="00D9063F" w:rsidTr="00C350EC">
        <w:trPr>
          <w:trHeight w:val="2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1.3 </w:t>
            </w:r>
          </w:p>
        </w:tc>
        <w:tc>
          <w:tcPr>
            <w:tcW w:w="2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63F" w:rsidRPr="00C350EC" w:rsidRDefault="00D9063F" w:rsidP="00C350EC">
            <w:pPr>
              <w:spacing w:after="0" w:line="259" w:lineRule="auto"/>
              <w:ind w:left="106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Исследование 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9063F" w:rsidRPr="00C350EC" w:rsidRDefault="00D9063F" w:rsidP="00C350EC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063F" w:rsidRPr="00C350EC" w:rsidRDefault="00D9063F" w:rsidP="00C350EC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109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 </w:t>
            </w:r>
          </w:p>
        </w:tc>
      </w:tr>
      <w:tr w:rsidR="00D9063F" w:rsidTr="00C350EC">
        <w:trPr>
          <w:trHeight w:val="26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2 </w:t>
            </w:r>
          </w:p>
        </w:tc>
        <w:tc>
          <w:tcPr>
            <w:tcW w:w="2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63F" w:rsidRPr="00C350EC" w:rsidRDefault="00D9063F" w:rsidP="00C350EC">
            <w:pPr>
              <w:spacing w:after="0" w:line="259" w:lineRule="auto"/>
              <w:ind w:left="106" w:firstLine="0"/>
              <w:jc w:val="left"/>
              <w:rPr>
                <w:sz w:val="22"/>
              </w:rPr>
            </w:pPr>
            <w:r w:rsidRPr="00C350EC">
              <w:rPr>
                <w:b/>
                <w:sz w:val="22"/>
              </w:rPr>
              <w:t xml:space="preserve">Структура: 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9063F" w:rsidRPr="00C350EC" w:rsidRDefault="00D9063F" w:rsidP="00C350EC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109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 </w:t>
            </w:r>
          </w:p>
        </w:tc>
      </w:tr>
      <w:tr w:rsidR="00D9063F" w:rsidTr="00C350EC">
        <w:trPr>
          <w:trHeight w:val="2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2.1 </w:t>
            </w:r>
          </w:p>
        </w:tc>
        <w:tc>
          <w:tcPr>
            <w:tcW w:w="2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63F" w:rsidRPr="00C350EC" w:rsidRDefault="00D9063F" w:rsidP="00C350EC">
            <w:pPr>
              <w:spacing w:after="0" w:line="259" w:lineRule="auto"/>
              <w:ind w:left="106" w:firstLine="0"/>
              <w:jc w:val="left"/>
              <w:rPr>
                <w:sz w:val="22"/>
              </w:rPr>
            </w:pPr>
            <w:r w:rsidRPr="00C350EC">
              <w:rPr>
                <w:b/>
                <w:i/>
                <w:sz w:val="22"/>
              </w:rPr>
              <w:t xml:space="preserve">Проект  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9063F" w:rsidRPr="00C350EC" w:rsidRDefault="00D9063F" w:rsidP="00C350EC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109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 </w:t>
            </w:r>
          </w:p>
        </w:tc>
      </w:tr>
      <w:tr w:rsidR="00D9063F" w:rsidTr="00C350EC">
        <w:trPr>
          <w:trHeight w:val="26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 </w:t>
            </w:r>
          </w:p>
        </w:tc>
        <w:tc>
          <w:tcPr>
            <w:tcW w:w="2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63F" w:rsidRPr="00C350EC" w:rsidRDefault="00D9063F" w:rsidP="00C350EC">
            <w:pPr>
              <w:spacing w:after="0" w:line="259" w:lineRule="auto"/>
              <w:ind w:left="106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Введение 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9063F" w:rsidRPr="00C350EC" w:rsidRDefault="00D9063F" w:rsidP="00C350EC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109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 </w:t>
            </w:r>
          </w:p>
        </w:tc>
      </w:tr>
      <w:tr w:rsidR="00D9063F" w:rsidTr="00C350EC">
        <w:trPr>
          <w:trHeight w:val="26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 </w:t>
            </w:r>
          </w:p>
        </w:tc>
        <w:tc>
          <w:tcPr>
            <w:tcW w:w="2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63F" w:rsidRPr="00C350EC" w:rsidRDefault="00D9063F" w:rsidP="00C350EC">
            <w:pPr>
              <w:spacing w:after="0" w:line="259" w:lineRule="auto"/>
              <w:ind w:left="106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Содержание проекта 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9063F" w:rsidRPr="00C350EC" w:rsidRDefault="00D9063F" w:rsidP="00C350EC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109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 </w:t>
            </w:r>
          </w:p>
        </w:tc>
      </w:tr>
      <w:tr w:rsidR="00D9063F" w:rsidTr="00C350EC">
        <w:trPr>
          <w:trHeight w:val="2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 </w:t>
            </w:r>
          </w:p>
        </w:tc>
        <w:tc>
          <w:tcPr>
            <w:tcW w:w="2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63F" w:rsidRPr="00C350EC" w:rsidRDefault="00D9063F" w:rsidP="00C350EC">
            <w:pPr>
              <w:spacing w:after="0" w:line="259" w:lineRule="auto"/>
              <w:ind w:left="106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Описание продукта 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9063F" w:rsidRPr="00C350EC" w:rsidRDefault="00D9063F" w:rsidP="00C350EC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109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 </w:t>
            </w:r>
          </w:p>
        </w:tc>
      </w:tr>
      <w:tr w:rsidR="00D9063F" w:rsidTr="00C350EC">
        <w:trPr>
          <w:trHeight w:val="26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 </w:t>
            </w:r>
          </w:p>
        </w:tc>
        <w:tc>
          <w:tcPr>
            <w:tcW w:w="2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63F" w:rsidRPr="00C350EC" w:rsidRDefault="00D9063F" w:rsidP="00C350EC">
            <w:pPr>
              <w:spacing w:after="0" w:line="259" w:lineRule="auto"/>
              <w:ind w:left="106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Заключение 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9063F" w:rsidRPr="00C350EC" w:rsidRDefault="00D9063F" w:rsidP="00C350EC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109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 </w:t>
            </w:r>
          </w:p>
        </w:tc>
      </w:tr>
      <w:tr w:rsidR="00D9063F" w:rsidTr="00C350EC">
        <w:trPr>
          <w:trHeight w:val="51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 </w:t>
            </w:r>
          </w:p>
        </w:tc>
        <w:tc>
          <w:tcPr>
            <w:tcW w:w="2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63F" w:rsidRPr="00C350EC" w:rsidRDefault="00D9063F" w:rsidP="00C350EC">
            <w:pPr>
              <w:tabs>
                <w:tab w:val="center" w:pos="1879"/>
              </w:tabs>
              <w:spacing w:after="23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Список </w:t>
            </w:r>
            <w:r w:rsidRPr="00C350EC">
              <w:rPr>
                <w:sz w:val="22"/>
              </w:rPr>
              <w:tab/>
              <w:t xml:space="preserve">литературы </w:t>
            </w:r>
          </w:p>
          <w:p w:rsidR="00D9063F" w:rsidRPr="00C350EC" w:rsidRDefault="00D9063F" w:rsidP="00C350EC">
            <w:pPr>
              <w:spacing w:after="0" w:line="259" w:lineRule="auto"/>
              <w:ind w:left="106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источников 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9063F" w:rsidRPr="00C350EC" w:rsidRDefault="00D9063F" w:rsidP="00C350E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и </w:t>
            </w:r>
          </w:p>
        </w:tc>
        <w:tc>
          <w:tcPr>
            <w:tcW w:w="1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firstLine="0"/>
              <w:rPr>
                <w:sz w:val="22"/>
              </w:rPr>
            </w:pPr>
            <w:r w:rsidRPr="00C350EC">
              <w:rPr>
                <w:sz w:val="22"/>
              </w:rPr>
              <w:t xml:space="preserve">информационных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109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 </w:t>
            </w:r>
          </w:p>
        </w:tc>
      </w:tr>
      <w:tr w:rsidR="00D9063F" w:rsidTr="00C350EC">
        <w:trPr>
          <w:trHeight w:val="2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 </w:t>
            </w:r>
          </w:p>
        </w:tc>
        <w:tc>
          <w:tcPr>
            <w:tcW w:w="2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63F" w:rsidRPr="00C350EC" w:rsidRDefault="00D9063F" w:rsidP="00C350EC">
            <w:pPr>
              <w:spacing w:after="0" w:line="259" w:lineRule="auto"/>
              <w:ind w:left="106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Приложение 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9063F" w:rsidRPr="00C350EC" w:rsidRDefault="00D9063F" w:rsidP="00C350EC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109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 </w:t>
            </w:r>
          </w:p>
        </w:tc>
      </w:tr>
      <w:tr w:rsidR="00D9063F" w:rsidTr="00C350EC">
        <w:trPr>
          <w:trHeight w:val="26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2.2 </w:t>
            </w:r>
          </w:p>
        </w:tc>
        <w:tc>
          <w:tcPr>
            <w:tcW w:w="2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63F" w:rsidRPr="00C350EC" w:rsidRDefault="00D9063F" w:rsidP="00C350EC">
            <w:pPr>
              <w:spacing w:after="0" w:line="259" w:lineRule="auto"/>
              <w:ind w:left="106" w:firstLine="0"/>
              <w:jc w:val="left"/>
              <w:rPr>
                <w:sz w:val="22"/>
              </w:rPr>
            </w:pPr>
            <w:r w:rsidRPr="00C350EC">
              <w:rPr>
                <w:b/>
                <w:i/>
                <w:sz w:val="22"/>
              </w:rPr>
              <w:t xml:space="preserve">Учебный проект 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9063F" w:rsidRPr="00C350EC" w:rsidRDefault="00D9063F" w:rsidP="00C350EC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109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 </w:t>
            </w:r>
          </w:p>
        </w:tc>
      </w:tr>
      <w:tr w:rsidR="00D9063F" w:rsidTr="00C350EC">
        <w:trPr>
          <w:trHeight w:val="2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 </w:t>
            </w:r>
          </w:p>
        </w:tc>
        <w:tc>
          <w:tcPr>
            <w:tcW w:w="2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63F" w:rsidRPr="00C350EC" w:rsidRDefault="00D9063F" w:rsidP="00C350EC">
            <w:pPr>
              <w:spacing w:after="0" w:line="259" w:lineRule="auto"/>
              <w:ind w:left="106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Введение 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9063F" w:rsidRPr="00C350EC" w:rsidRDefault="00D9063F" w:rsidP="00C350EC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063F" w:rsidRPr="00C350EC" w:rsidRDefault="00D9063F" w:rsidP="00C350EC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109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 </w:t>
            </w:r>
          </w:p>
        </w:tc>
      </w:tr>
      <w:tr w:rsidR="00D9063F" w:rsidTr="00C350EC">
        <w:trPr>
          <w:trHeight w:val="26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 </w:t>
            </w:r>
          </w:p>
        </w:tc>
        <w:tc>
          <w:tcPr>
            <w:tcW w:w="2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63F" w:rsidRPr="00C350EC" w:rsidRDefault="00D9063F" w:rsidP="00C350EC">
            <w:pPr>
              <w:spacing w:after="0" w:line="259" w:lineRule="auto"/>
              <w:ind w:left="106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Содержание проекта 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9063F" w:rsidRPr="00C350EC" w:rsidRDefault="00D9063F" w:rsidP="00C350EC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109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 </w:t>
            </w:r>
          </w:p>
        </w:tc>
      </w:tr>
      <w:tr w:rsidR="00D9063F" w:rsidTr="00C350EC">
        <w:trPr>
          <w:trHeight w:val="26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 </w:t>
            </w:r>
          </w:p>
        </w:tc>
        <w:tc>
          <w:tcPr>
            <w:tcW w:w="2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63F" w:rsidRPr="00C350EC" w:rsidRDefault="00D9063F" w:rsidP="00C350EC">
            <w:pPr>
              <w:spacing w:after="0" w:line="259" w:lineRule="auto"/>
              <w:ind w:left="106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Описание продукта 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9063F" w:rsidRPr="00C350EC" w:rsidRDefault="00D9063F" w:rsidP="00C350EC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063F" w:rsidRPr="00C350EC" w:rsidRDefault="00D9063F" w:rsidP="00C350EC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109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 </w:t>
            </w:r>
          </w:p>
        </w:tc>
      </w:tr>
      <w:tr w:rsidR="00D9063F" w:rsidTr="00C350EC">
        <w:trPr>
          <w:trHeight w:val="2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 </w:t>
            </w:r>
          </w:p>
        </w:tc>
        <w:tc>
          <w:tcPr>
            <w:tcW w:w="2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63F" w:rsidRPr="00C350EC" w:rsidRDefault="00D9063F" w:rsidP="00C350EC">
            <w:pPr>
              <w:spacing w:after="0" w:line="259" w:lineRule="auto"/>
              <w:ind w:left="106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Заключение 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9063F" w:rsidRPr="00C350EC" w:rsidRDefault="00D9063F" w:rsidP="00C350EC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109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 </w:t>
            </w:r>
          </w:p>
        </w:tc>
      </w:tr>
      <w:tr w:rsidR="00D9063F" w:rsidTr="00C350EC">
        <w:trPr>
          <w:trHeight w:val="51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 </w:t>
            </w:r>
          </w:p>
        </w:tc>
        <w:tc>
          <w:tcPr>
            <w:tcW w:w="2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63F" w:rsidRPr="00C350EC" w:rsidRDefault="00D9063F" w:rsidP="00C350EC">
            <w:pPr>
              <w:tabs>
                <w:tab w:val="center" w:pos="1879"/>
              </w:tabs>
              <w:spacing w:after="26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Список </w:t>
            </w:r>
            <w:r w:rsidRPr="00C350EC">
              <w:rPr>
                <w:sz w:val="22"/>
              </w:rPr>
              <w:tab/>
              <w:t xml:space="preserve">литературы </w:t>
            </w:r>
          </w:p>
          <w:p w:rsidR="00D9063F" w:rsidRPr="00C350EC" w:rsidRDefault="00D9063F" w:rsidP="00C350EC">
            <w:pPr>
              <w:spacing w:after="0" w:line="259" w:lineRule="auto"/>
              <w:ind w:left="106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источников 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9063F" w:rsidRPr="00C350EC" w:rsidRDefault="00D9063F" w:rsidP="00C350E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и </w:t>
            </w:r>
          </w:p>
        </w:tc>
        <w:tc>
          <w:tcPr>
            <w:tcW w:w="1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firstLine="0"/>
              <w:rPr>
                <w:sz w:val="22"/>
              </w:rPr>
            </w:pPr>
            <w:r w:rsidRPr="00C350EC">
              <w:rPr>
                <w:sz w:val="22"/>
              </w:rPr>
              <w:t xml:space="preserve">информационных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109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 </w:t>
            </w:r>
          </w:p>
        </w:tc>
      </w:tr>
      <w:tr w:rsidR="00D9063F" w:rsidTr="00C350EC">
        <w:trPr>
          <w:trHeight w:val="26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 </w:t>
            </w:r>
          </w:p>
        </w:tc>
        <w:tc>
          <w:tcPr>
            <w:tcW w:w="2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63F" w:rsidRPr="00C350EC" w:rsidRDefault="00D9063F" w:rsidP="00C350EC">
            <w:pPr>
              <w:spacing w:after="0" w:line="259" w:lineRule="auto"/>
              <w:ind w:left="106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Приложение 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9063F" w:rsidRPr="00C350EC" w:rsidRDefault="00D9063F" w:rsidP="00C350EC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109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 </w:t>
            </w:r>
          </w:p>
        </w:tc>
      </w:tr>
      <w:tr w:rsidR="00D9063F" w:rsidTr="00C350EC">
        <w:trPr>
          <w:trHeight w:val="2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2.3 </w:t>
            </w:r>
          </w:p>
        </w:tc>
        <w:tc>
          <w:tcPr>
            <w:tcW w:w="2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63F" w:rsidRPr="00C350EC" w:rsidRDefault="00D9063F" w:rsidP="00C350EC">
            <w:pPr>
              <w:spacing w:after="0" w:line="259" w:lineRule="auto"/>
              <w:ind w:left="106" w:firstLine="0"/>
              <w:jc w:val="left"/>
              <w:rPr>
                <w:sz w:val="22"/>
              </w:rPr>
            </w:pPr>
            <w:r w:rsidRPr="00C350EC">
              <w:rPr>
                <w:b/>
                <w:i/>
                <w:sz w:val="22"/>
              </w:rPr>
              <w:t xml:space="preserve">Исследование 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9063F" w:rsidRPr="00C350EC" w:rsidRDefault="00D9063F" w:rsidP="00C350EC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109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 </w:t>
            </w:r>
          </w:p>
        </w:tc>
      </w:tr>
      <w:tr w:rsidR="00D9063F" w:rsidTr="00C350EC">
        <w:trPr>
          <w:trHeight w:val="26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 </w:t>
            </w:r>
          </w:p>
        </w:tc>
        <w:tc>
          <w:tcPr>
            <w:tcW w:w="2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63F" w:rsidRPr="00C350EC" w:rsidRDefault="00D9063F" w:rsidP="00C350EC">
            <w:pPr>
              <w:spacing w:after="0" w:line="259" w:lineRule="auto"/>
              <w:ind w:left="106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Введение 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9063F" w:rsidRPr="00C350EC" w:rsidRDefault="00D9063F" w:rsidP="00C350EC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109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 </w:t>
            </w:r>
          </w:p>
        </w:tc>
      </w:tr>
      <w:tr w:rsidR="00D9063F" w:rsidTr="00C350EC">
        <w:trPr>
          <w:trHeight w:val="2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 </w:t>
            </w:r>
          </w:p>
        </w:tc>
        <w:tc>
          <w:tcPr>
            <w:tcW w:w="2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63F" w:rsidRPr="00C350EC" w:rsidRDefault="00D9063F" w:rsidP="00C350EC">
            <w:pPr>
              <w:spacing w:after="0" w:line="259" w:lineRule="auto"/>
              <w:ind w:left="106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Основная часть 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9063F" w:rsidRPr="00C350EC" w:rsidRDefault="00D9063F" w:rsidP="00C350EC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109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 </w:t>
            </w:r>
          </w:p>
        </w:tc>
      </w:tr>
      <w:tr w:rsidR="00D9063F" w:rsidTr="00C350EC">
        <w:trPr>
          <w:trHeight w:val="26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 </w:t>
            </w:r>
          </w:p>
        </w:tc>
        <w:tc>
          <w:tcPr>
            <w:tcW w:w="2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63F" w:rsidRPr="00C350EC" w:rsidRDefault="00D9063F" w:rsidP="00C350EC">
            <w:pPr>
              <w:spacing w:after="0" w:line="259" w:lineRule="auto"/>
              <w:ind w:left="106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Заключение 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9063F" w:rsidRPr="00C350EC" w:rsidRDefault="00D9063F" w:rsidP="00C350EC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109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 </w:t>
            </w:r>
          </w:p>
        </w:tc>
      </w:tr>
      <w:tr w:rsidR="00D9063F" w:rsidTr="00C350EC">
        <w:trPr>
          <w:trHeight w:val="26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 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106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Список литературы и информационных источников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109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 </w:t>
            </w:r>
          </w:p>
        </w:tc>
      </w:tr>
      <w:tr w:rsidR="00D9063F" w:rsidTr="00C350EC">
        <w:trPr>
          <w:trHeight w:val="2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 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106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Приложение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109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 </w:t>
            </w:r>
          </w:p>
        </w:tc>
      </w:tr>
      <w:tr w:rsidR="00D9063F" w:rsidTr="00C350EC">
        <w:trPr>
          <w:trHeight w:val="26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3 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106" w:firstLine="0"/>
              <w:jc w:val="left"/>
              <w:rPr>
                <w:sz w:val="22"/>
              </w:rPr>
            </w:pPr>
            <w:r w:rsidRPr="00C350EC">
              <w:rPr>
                <w:b/>
                <w:sz w:val="22"/>
              </w:rPr>
              <w:t xml:space="preserve">Оформление работы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109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 </w:t>
            </w:r>
          </w:p>
        </w:tc>
      </w:tr>
      <w:tr w:rsidR="00D9063F" w:rsidTr="00C350EC">
        <w:trPr>
          <w:trHeight w:val="51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3.1 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106" w:right="13" w:firstLine="34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Полный объем печатной работы с титульным листом и приложениями – не более 25 листов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109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 </w:t>
            </w:r>
          </w:p>
        </w:tc>
      </w:tr>
      <w:tr w:rsidR="00D9063F" w:rsidTr="00C350EC">
        <w:trPr>
          <w:trHeight w:val="2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3.2 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106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Титульный лист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109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 </w:t>
            </w:r>
          </w:p>
        </w:tc>
      </w:tr>
      <w:tr w:rsidR="00D9063F" w:rsidTr="00C350EC">
        <w:trPr>
          <w:trHeight w:val="26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3.3 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106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Оглавление с номерами страниц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109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 </w:t>
            </w:r>
          </w:p>
        </w:tc>
      </w:tr>
      <w:tr w:rsidR="00D9063F" w:rsidTr="00C350EC">
        <w:trPr>
          <w:trHeight w:val="2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3.4 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106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Нумерация страниц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109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 </w:t>
            </w:r>
          </w:p>
        </w:tc>
      </w:tr>
      <w:tr w:rsidR="00D9063F" w:rsidTr="00C350EC">
        <w:trPr>
          <w:trHeight w:val="51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3.5 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106" w:firstLine="0"/>
              <w:rPr>
                <w:sz w:val="22"/>
              </w:rPr>
            </w:pPr>
            <w:r w:rsidRPr="00C350EC">
              <w:rPr>
                <w:sz w:val="22"/>
              </w:rPr>
              <w:t xml:space="preserve">Текст работы: Шрифт TimesNewRoman размером 14 пт, одинарный интервал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109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 </w:t>
            </w:r>
          </w:p>
        </w:tc>
      </w:tr>
      <w:tr w:rsidR="00D9063F" w:rsidTr="00C350EC">
        <w:trPr>
          <w:trHeight w:val="51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3.6 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106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Иллюстративный материал и таблицы подписаны и пронумерованы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109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 </w:t>
            </w:r>
          </w:p>
        </w:tc>
      </w:tr>
      <w:tr w:rsidR="00D9063F" w:rsidTr="00C350EC">
        <w:trPr>
          <w:trHeight w:val="26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3.7 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106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Список литературы и информационных источников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109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 </w:t>
            </w:r>
          </w:p>
        </w:tc>
      </w:tr>
      <w:tr w:rsidR="00D9063F" w:rsidTr="00C350EC">
        <w:trPr>
          <w:trHeight w:val="26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4 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106" w:firstLine="0"/>
              <w:jc w:val="left"/>
              <w:rPr>
                <w:sz w:val="22"/>
              </w:rPr>
            </w:pPr>
            <w:r w:rsidRPr="00C350EC">
              <w:rPr>
                <w:b/>
                <w:sz w:val="22"/>
              </w:rPr>
              <w:t xml:space="preserve">Комплектность: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109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 </w:t>
            </w:r>
          </w:p>
        </w:tc>
      </w:tr>
      <w:tr w:rsidR="00D9063F" w:rsidTr="00C350EC">
        <w:trPr>
          <w:trHeight w:val="2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4.1 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106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Заявка на участие в конференции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109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 </w:t>
            </w:r>
          </w:p>
        </w:tc>
      </w:tr>
      <w:tr w:rsidR="00D9063F" w:rsidTr="00C350EC">
        <w:trPr>
          <w:trHeight w:val="26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4.2 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106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Работа в печатном виде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109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 </w:t>
            </w:r>
          </w:p>
        </w:tc>
      </w:tr>
      <w:tr w:rsidR="00D9063F" w:rsidTr="00C350EC">
        <w:trPr>
          <w:trHeight w:val="2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4.3 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106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Работа в электронном виде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109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 </w:t>
            </w:r>
          </w:p>
        </w:tc>
      </w:tr>
      <w:tr w:rsidR="00D9063F" w:rsidTr="00C350EC">
        <w:trPr>
          <w:trHeight w:val="26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4.4 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106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Диск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109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 </w:t>
            </w:r>
          </w:p>
        </w:tc>
      </w:tr>
      <w:tr w:rsidR="00D9063F" w:rsidTr="00C350EC">
        <w:trPr>
          <w:trHeight w:val="2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4.5 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106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Отзыв руководителя (1 страница)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109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 </w:t>
            </w:r>
          </w:p>
        </w:tc>
      </w:tr>
      <w:tr w:rsidR="00D9063F" w:rsidTr="00C350EC">
        <w:trPr>
          <w:trHeight w:val="26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4.6 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106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Тезисы работы (1 страница)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109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 </w:t>
            </w:r>
          </w:p>
        </w:tc>
      </w:tr>
      <w:tr w:rsidR="00D9063F" w:rsidTr="00C350EC">
        <w:trPr>
          <w:trHeight w:val="26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63F" w:rsidRPr="00C350EC" w:rsidRDefault="00D9063F" w:rsidP="00C350EC">
            <w:pPr>
              <w:spacing w:after="0" w:line="259" w:lineRule="auto"/>
              <w:ind w:left="312" w:firstLine="0"/>
              <w:jc w:val="center"/>
              <w:rPr>
                <w:sz w:val="22"/>
              </w:rPr>
            </w:pPr>
            <w:r w:rsidRPr="00C350EC">
              <w:rPr>
                <w:rFonts w:ascii="Segoe UI Symbol" w:hAnsi="Segoe UI Symbol" w:cs="Segoe UI Symbol"/>
                <w:sz w:val="20"/>
              </w:rPr>
              <w:t></w:t>
            </w:r>
            <w:r w:rsidRPr="00C350E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название работы;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109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 </w:t>
            </w:r>
          </w:p>
        </w:tc>
      </w:tr>
      <w:tr w:rsidR="00D9063F" w:rsidTr="00C350EC">
        <w:trPr>
          <w:trHeight w:val="26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63F" w:rsidRPr="00C350EC" w:rsidRDefault="00D9063F" w:rsidP="00C350EC">
            <w:pPr>
              <w:spacing w:after="0" w:line="259" w:lineRule="auto"/>
              <w:ind w:left="312" w:firstLine="0"/>
              <w:jc w:val="center"/>
              <w:rPr>
                <w:sz w:val="22"/>
              </w:rPr>
            </w:pPr>
            <w:r w:rsidRPr="00C350EC">
              <w:rPr>
                <w:rFonts w:ascii="Segoe UI Symbol" w:hAnsi="Segoe UI Symbol" w:cs="Segoe UI Symbol"/>
                <w:sz w:val="20"/>
              </w:rPr>
              <w:t></w:t>
            </w:r>
            <w:r w:rsidRPr="00C350E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сведения об авторе;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109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 </w:t>
            </w:r>
          </w:p>
        </w:tc>
      </w:tr>
      <w:tr w:rsidR="00D9063F" w:rsidTr="00C350EC">
        <w:trPr>
          <w:trHeight w:val="2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63F" w:rsidRPr="00C350EC" w:rsidRDefault="00D9063F" w:rsidP="00C350EC">
            <w:pPr>
              <w:spacing w:after="0" w:line="259" w:lineRule="auto"/>
              <w:ind w:left="312" w:firstLine="0"/>
              <w:jc w:val="center"/>
              <w:rPr>
                <w:sz w:val="22"/>
              </w:rPr>
            </w:pPr>
            <w:r w:rsidRPr="00C350EC">
              <w:rPr>
                <w:rFonts w:ascii="Segoe UI Symbol" w:hAnsi="Segoe UI Symbol" w:cs="Segoe UI Symbol"/>
                <w:sz w:val="20"/>
              </w:rPr>
              <w:t></w:t>
            </w:r>
            <w:r w:rsidRPr="00C350E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актуальность;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109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 </w:t>
            </w:r>
          </w:p>
        </w:tc>
      </w:tr>
      <w:tr w:rsidR="00D9063F" w:rsidTr="00C350EC">
        <w:trPr>
          <w:trHeight w:val="26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63F" w:rsidRPr="00C350EC" w:rsidRDefault="00D9063F" w:rsidP="00C350EC">
            <w:pPr>
              <w:spacing w:after="0" w:line="259" w:lineRule="auto"/>
              <w:ind w:left="312" w:firstLine="0"/>
              <w:jc w:val="center"/>
              <w:rPr>
                <w:sz w:val="22"/>
              </w:rPr>
            </w:pPr>
            <w:r w:rsidRPr="00C350EC">
              <w:rPr>
                <w:rFonts w:ascii="Segoe UI Symbol" w:hAnsi="Segoe UI Symbol" w:cs="Segoe UI Symbol"/>
                <w:sz w:val="20"/>
              </w:rPr>
              <w:t></w:t>
            </w:r>
            <w:r w:rsidRPr="00C350E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новизна;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109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 </w:t>
            </w:r>
          </w:p>
        </w:tc>
      </w:tr>
      <w:tr w:rsidR="00D9063F" w:rsidTr="00C350EC">
        <w:trPr>
          <w:trHeight w:val="2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63F" w:rsidRPr="00C350EC" w:rsidRDefault="00D9063F" w:rsidP="00C350EC">
            <w:pPr>
              <w:spacing w:after="0" w:line="259" w:lineRule="auto"/>
              <w:ind w:left="312" w:firstLine="0"/>
              <w:jc w:val="center"/>
              <w:rPr>
                <w:sz w:val="22"/>
              </w:rPr>
            </w:pPr>
            <w:r w:rsidRPr="00C350EC">
              <w:rPr>
                <w:rFonts w:ascii="Segoe UI Symbol" w:hAnsi="Segoe UI Symbol" w:cs="Segoe UI Symbol"/>
                <w:sz w:val="20"/>
              </w:rPr>
              <w:t></w:t>
            </w:r>
            <w:r w:rsidRPr="00C350E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практическая значимость;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109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 </w:t>
            </w:r>
          </w:p>
        </w:tc>
      </w:tr>
      <w:tr w:rsidR="00D9063F" w:rsidTr="00C350EC">
        <w:trPr>
          <w:trHeight w:val="26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63F" w:rsidRPr="00C350EC" w:rsidRDefault="00D9063F" w:rsidP="00C350EC">
            <w:pPr>
              <w:spacing w:after="0" w:line="259" w:lineRule="auto"/>
              <w:ind w:left="312" w:firstLine="0"/>
              <w:jc w:val="center"/>
              <w:rPr>
                <w:sz w:val="22"/>
              </w:rPr>
            </w:pPr>
            <w:r w:rsidRPr="00C350EC">
              <w:rPr>
                <w:rFonts w:ascii="Segoe UI Symbol" w:hAnsi="Segoe UI Symbol" w:cs="Segoe UI Symbol"/>
                <w:sz w:val="20"/>
              </w:rPr>
              <w:t></w:t>
            </w:r>
            <w:r w:rsidRPr="00C350E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краткое содержание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109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 </w:t>
            </w:r>
          </w:p>
        </w:tc>
      </w:tr>
    </w:tbl>
    <w:p w:rsidR="00D9063F" w:rsidRDefault="00D9063F">
      <w:pPr>
        <w:spacing w:after="0" w:line="259" w:lineRule="auto"/>
        <w:ind w:left="0" w:firstLine="0"/>
        <w:jc w:val="left"/>
      </w:pPr>
      <w:r>
        <w:t xml:space="preserve"> </w:t>
      </w:r>
    </w:p>
    <w:p w:rsidR="00D9063F" w:rsidRDefault="00D9063F">
      <w:pPr>
        <w:spacing w:after="18" w:line="259" w:lineRule="auto"/>
        <w:ind w:left="0" w:firstLine="0"/>
        <w:jc w:val="left"/>
      </w:pPr>
      <w:r>
        <w:t xml:space="preserve"> </w:t>
      </w:r>
    </w:p>
    <w:p w:rsidR="00D9063F" w:rsidRDefault="00D9063F">
      <w:pPr>
        <w:spacing w:after="0" w:line="259" w:lineRule="auto"/>
        <w:ind w:left="10" w:right="45"/>
        <w:jc w:val="right"/>
      </w:pPr>
      <w:r>
        <w:t xml:space="preserve">Приложение 6 </w:t>
      </w:r>
    </w:p>
    <w:p w:rsidR="00D9063F" w:rsidRDefault="00D9063F">
      <w:pPr>
        <w:spacing w:after="27" w:line="259" w:lineRule="auto"/>
        <w:ind w:left="720" w:firstLine="0"/>
        <w:jc w:val="left"/>
      </w:pPr>
      <w:r>
        <w:rPr>
          <w:b/>
        </w:rPr>
        <w:t xml:space="preserve"> </w:t>
      </w:r>
    </w:p>
    <w:p w:rsidR="00D9063F" w:rsidRDefault="00D9063F">
      <w:pPr>
        <w:spacing w:after="2" w:line="257" w:lineRule="auto"/>
        <w:ind w:left="715" w:right="1119"/>
        <w:jc w:val="left"/>
      </w:pPr>
      <w:r>
        <w:rPr>
          <w:b/>
        </w:rPr>
        <w:t xml:space="preserve">Критерии оценки работ учащихся на заочной экспертизе (1 этап) </w:t>
      </w:r>
    </w:p>
    <w:p w:rsidR="00D9063F" w:rsidRDefault="00D9063F">
      <w:pPr>
        <w:spacing w:after="24" w:line="259" w:lineRule="auto"/>
        <w:ind w:left="720" w:firstLine="0"/>
        <w:jc w:val="left"/>
      </w:pPr>
      <w:r>
        <w:t xml:space="preserve"> </w:t>
      </w:r>
    </w:p>
    <w:p w:rsidR="00D9063F" w:rsidRDefault="00D9063F">
      <w:pPr>
        <w:spacing w:after="17" w:line="259" w:lineRule="auto"/>
        <w:ind w:left="715"/>
        <w:jc w:val="left"/>
      </w:pPr>
      <w:r>
        <w:rPr>
          <w:b/>
          <w:i/>
        </w:rPr>
        <w:t xml:space="preserve">Проект: </w:t>
      </w:r>
    </w:p>
    <w:p w:rsidR="00D9063F" w:rsidRDefault="00D9063F">
      <w:pPr>
        <w:numPr>
          <w:ilvl w:val="1"/>
          <w:numId w:val="17"/>
        </w:numPr>
        <w:ind w:right="53" w:hanging="240"/>
      </w:pPr>
      <w:r>
        <w:t>Оценка продукта проектной деятельности учащегося.</w:t>
      </w:r>
      <w:r>
        <w:rPr>
          <w:b/>
          <w:i/>
        </w:rPr>
        <w:t xml:space="preserve"> </w:t>
      </w:r>
    </w:p>
    <w:tbl>
      <w:tblPr>
        <w:tblW w:w="9218" w:type="dxa"/>
        <w:tblInd w:w="283" w:type="dxa"/>
        <w:tblCellMar>
          <w:top w:w="7" w:type="dxa"/>
          <w:right w:w="49" w:type="dxa"/>
        </w:tblCellMar>
        <w:tblLook w:val="00A0"/>
      </w:tblPr>
      <w:tblGrid>
        <w:gridCol w:w="444"/>
        <w:gridCol w:w="2458"/>
        <w:gridCol w:w="5464"/>
        <w:gridCol w:w="852"/>
      </w:tblGrid>
      <w:tr w:rsidR="00D9063F" w:rsidTr="00C350EC">
        <w:trPr>
          <w:trHeight w:val="286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firstLine="0"/>
              <w:rPr>
                <w:sz w:val="22"/>
              </w:rPr>
            </w:pPr>
            <w:r w:rsidRPr="00C350EC">
              <w:rPr>
                <w:i/>
                <w:sz w:val="22"/>
              </w:rPr>
              <w:t xml:space="preserve">№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i/>
                <w:sz w:val="22"/>
              </w:rPr>
              <w:t xml:space="preserve">Критерии оценки 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i/>
                <w:sz w:val="22"/>
              </w:rPr>
              <w:t xml:space="preserve">Показатели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firstLine="0"/>
              <w:rPr>
                <w:sz w:val="22"/>
              </w:rPr>
            </w:pPr>
            <w:r w:rsidRPr="00C350EC">
              <w:rPr>
                <w:i/>
                <w:sz w:val="22"/>
              </w:rPr>
              <w:t xml:space="preserve">Баллы </w:t>
            </w:r>
          </w:p>
        </w:tc>
      </w:tr>
      <w:tr w:rsidR="00D9063F" w:rsidTr="00C350EC">
        <w:trPr>
          <w:trHeight w:val="562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1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Функциональность 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Соответствие </w:t>
            </w:r>
            <w:r w:rsidRPr="00C350EC">
              <w:rPr>
                <w:sz w:val="22"/>
              </w:rPr>
              <w:tab/>
              <w:t xml:space="preserve">назначению, </w:t>
            </w:r>
            <w:r w:rsidRPr="00C350EC">
              <w:rPr>
                <w:sz w:val="22"/>
              </w:rPr>
              <w:tab/>
              <w:t xml:space="preserve">возможная </w:t>
            </w:r>
            <w:r w:rsidRPr="00C350EC">
              <w:rPr>
                <w:sz w:val="22"/>
              </w:rPr>
              <w:tab/>
              <w:t xml:space="preserve">сфера использования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0-3 </w:t>
            </w:r>
          </w:p>
        </w:tc>
      </w:tr>
      <w:tr w:rsidR="00D9063F" w:rsidTr="00C350EC">
        <w:trPr>
          <w:trHeight w:val="838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2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Дизайн оформления 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Соответствие </w:t>
            </w:r>
            <w:r w:rsidRPr="00C350EC">
              <w:rPr>
                <w:sz w:val="22"/>
              </w:rPr>
              <w:tab/>
              <w:t xml:space="preserve">формы </w:t>
            </w:r>
            <w:r w:rsidRPr="00C350EC">
              <w:rPr>
                <w:sz w:val="22"/>
              </w:rPr>
              <w:tab/>
              <w:t xml:space="preserve">и </w:t>
            </w:r>
            <w:r w:rsidRPr="00C350EC">
              <w:rPr>
                <w:sz w:val="22"/>
              </w:rPr>
              <w:tab/>
              <w:t xml:space="preserve">содержания, </w:t>
            </w:r>
            <w:r w:rsidRPr="00C350EC">
              <w:rPr>
                <w:sz w:val="22"/>
              </w:rPr>
              <w:tab/>
              <w:t xml:space="preserve">учет принципов гармонии, целостности, соразмерности и т.д.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0-3 </w:t>
            </w:r>
          </w:p>
        </w:tc>
      </w:tr>
      <w:tr w:rsidR="00D9063F" w:rsidTr="00C350EC">
        <w:trPr>
          <w:trHeight w:val="288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3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Новизна 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Ранее не существовал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0-3 </w:t>
            </w:r>
          </w:p>
        </w:tc>
      </w:tr>
      <w:tr w:rsidR="00D9063F" w:rsidTr="00C350EC">
        <w:trPr>
          <w:trHeight w:val="286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4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Оригинальность 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Своеобразие, необычность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0-3 </w:t>
            </w:r>
          </w:p>
        </w:tc>
      </w:tr>
      <w:tr w:rsidR="00D9063F" w:rsidTr="00C350EC">
        <w:trPr>
          <w:trHeight w:val="139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5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Распространение продукта ПДУ 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47" w:line="238" w:lineRule="auto"/>
              <w:ind w:left="0" w:right="63" w:firstLine="0"/>
              <w:rPr>
                <w:sz w:val="22"/>
              </w:rPr>
            </w:pPr>
            <w:r w:rsidRPr="00C350EC">
              <w:rPr>
                <w:sz w:val="22"/>
              </w:rPr>
              <w:t xml:space="preserve">Представление продукта или его описания в сети Интернет, использование в образовательной или иной деятельности учащимися, обеспечение доступности для внедрения в других </w:t>
            </w:r>
          </w:p>
          <w:p w:rsidR="00D9063F" w:rsidRPr="00C350EC" w:rsidRDefault="00D9063F" w:rsidP="00C350E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образовательных организациях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0-3 </w:t>
            </w:r>
          </w:p>
        </w:tc>
      </w:tr>
      <w:tr w:rsidR="00D9063F" w:rsidTr="00C350EC">
        <w:trPr>
          <w:trHeight w:val="286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ИТОГО 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0-15 </w:t>
            </w:r>
          </w:p>
        </w:tc>
      </w:tr>
    </w:tbl>
    <w:p w:rsidR="00D9063F" w:rsidRDefault="00D9063F">
      <w:pPr>
        <w:numPr>
          <w:ilvl w:val="1"/>
          <w:numId w:val="17"/>
        </w:numPr>
        <w:ind w:right="53" w:hanging="240"/>
      </w:pPr>
      <w:r>
        <w:t xml:space="preserve">Оценка проектной деятельности учащегося.  </w:t>
      </w:r>
    </w:p>
    <w:tbl>
      <w:tblPr>
        <w:tblW w:w="9218" w:type="dxa"/>
        <w:tblInd w:w="283" w:type="dxa"/>
        <w:tblCellMar>
          <w:top w:w="7" w:type="dxa"/>
          <w:left w:w="106" w:type="dxa"/>
          <w:right w:w="50" w:type="dxa"/>
        </w:tblCellMar>
        <w:tblLook w:val="00A0"/>
      </w:tblPr>
      <w:tblGrid>
        <w:gridCol w:w="552"/>
        <w:gridCol w:w="2728"/>
        <w:gridCol w:w="5096"/>
        <w:gridCol w:w="842"/>
      </w:tblGrid>
      <w:tr w:rsidR="00D9063F" w:rsidTr="00C350EC">
        <w:trPr>
          <w:trHeight w:val="2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C350EC">
              <w:rPr>
                <w:i/>
                <w:sz w:val="22"/>
              </w:rPr>
              <w:t xml:space="preserve">№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i/>
                <w:sz w:val="22"/>
              </w:rPr>
              <w:t xml:space="preserve">Критерии оценки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C350EC">
              <w:rPr>
                <w:i/>
                <w:sz w:val="22"/>
              </w:rPr>
              <w:t xml:space="preserve">Показатели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2" w:firstLine="0"/>
              <w:rPr>
                <w:sz w:val="22"/>
              </w:rPr>
            </w:pPr>
            <w:r w:rsidRPr="00C350EC">
              <w:rPr>
                <w:i/>
                <w:sz w:val="22"/>
              </w:rPr>
              <w:t xml:space="preserve">Баллы </w:t>
            </w:r>
          </w:p>
        </w:tc>
      </w:tr>
      <w:tr w:rsidR="00D9063F" w:rsidTr="00C350EC">
        <w:trPr>
          <w:trHeight w:val="56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Актуальность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tabs>
                <w:tab w:val="center" w:pos="2942"/>
                <w:tab w:val="right" w:pos="5231"/>
              </w:tabs>
              <w:spacing w:after="29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Современность </w:t>
            </w:r>
            <w:r w:rsidRPr="00C350EC">
              <w:rPr>
                <w:sz w:val="22"/>
              </w:rPr>
              <w:tab/>
              <w:t xml:space="preserve">тематики </w:t>
            </w:r>
            <w:r w:rsidRPr="00C350EC">
              <w:rPr>
                <w:sz w:val="22"/>
              </w:rPr>
              <w:tab/>
              <w:t xml:space="preserve">проекта, </w:t>
            </w:r>
          </w:p>
          <w:p w:rsidR="00D9063F" w:rsidRPr="00C350EC" w:rsidRDefault="00D9063F" w:rsidP="00C350EC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востребованность проектируемого результата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0-3 </w:t>
            </w:r>
          </w:p>
        </w:tc>
      </w:tr>
      <w:tr w:rsidR="00D9063F" w:rsidTr="00C350EC">
        <w:trPr>
          <w:trHeight w:val="2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Проблемность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Наличие и характер проблемы в замысле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0-3 </w:t>
            </w:r>
          </w:p>
        </w:tc>
      </w:tr>
      <w:tr w:rsidR="00D9063F" w:rsidTr="00C350EC">
        <w:trPr>
          <w:trHeight w:val="83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3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Соответствие объемам </w:t>
            </w:r>
            <w:r w:rsidRPr="00C350EC">
              <w:rPr>
                <w:sz w:val="22"/>
              </w:rPr>
              <w:tab/>
              <w:t xml:space="preserve">учебного времени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Качественное </w:t>
            </w:r>
            <w:r w:rsidRPr="00C350EC">
              <w:rPr>
                <w:sz w:val="22"/>
              </w:rPr>
              <w:tab/>
              <w:t xml:space="preserve">выполнение </w:t>
            </w:r>
            <w:r w:rsidRPr="00C350EC">
              <w:rPr>
                <w:sz w:val="22"/>
              </w:rPr>
              <w:tab/>
              <w:t xml:space="preserve">проекта </w:t>
            </w:r>
            <w:r w:rsidRPr="00C350EC">
              <w:rPr>
                <w:sz w:val="22"/>
              </w:rPr>
              <w:tab/>
              <w:t xml:space="preserve">в определенные сроки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0-3 </w:t>
            </w:r>
          </w:p>
        </w:tc>
      </w:tr>
      <w:tr w:rsidR="00D9063F" w:rsidTr="00C350EC">
        <w:trPr>
          <w:trHeight w:val="2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4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Безопасность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Соблюдение правил ТБ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0-3 </w:t>
            </w:r>
          </w:p>
        </w:tc>
      </w:tr>
      <w:tr w:rsidR="00D9063F" w:rsidTr="00C350EC">
        <w:trPr>
          <w:trHeight w:val="139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5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Соответствие </w:t>
            </w:r>
          </w:p>
          <w:p w:rsidR="00D9063F" w:rsidRPr="00C350EC" w:rsidRDefault="00D9063F" w:rsidP="00C350EC">
            <w:pPr>
              <w:spacing w:after="21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современному </w:t>
            </w:r>
          </w:p>
          <w:p w:rsidR="00D9063F" w:rsidRPr="00C350EC" w:rsidRDefault="00D9063F" w:rsidP="00C350E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уровню </w:t>
            </w:r>
            <w:r w:rsidRPr="00C350EC">
              <w:rPr>
                <w:sz w:val="22"/>
              </w:rPr>
              <w:tab/>
              <w:t xml:space="preserve">научнотехнического прогресса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2" w:firstLine="0"/>
              <w:rPr>
                <w:sz w:val="22"/>
              </w:rPr>
            </w:pPr>
            <w:r w:rsidRPr="00C350EC">
              <w:rPr>
                <w:sz w:val="22"/>
              </w:rPr>
              <w:t xml:space="preserve">Учет последних достижений в той области, к которой относится проектируемый продукт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0-3 </w:t>
            </w:r>
          </w:p>
        </w:tc>
      </w:tr>
      <w:tr w:rsidR="00D9063F" w:rsidTr="00C350EC">
        <w:trPr>
          <w:trHeight w:val="2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6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Разработанность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Глубина проработки темы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0-3 </w:t>
            </w:r>
          </w:p>
        </w:tc>
      </w:tr>
      <w:tr w:rsidR="00D9063F" w:rsidTr="00C350EC">
        <w:trPr>
          <w:trHeight w:val="56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7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Завершенность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Законченность работы, доведение до логического окончания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0-3 </w:t>
            </w:r>
          </w:p>
        </w:tc>
      </w:tr>
      <w:tr w:rsidR="00D9063F" w:rsidTr="00C350EC">
        <w:trPr>
          <w:trHeight w:val="111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8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Наличие творческого компонента в процессе проектирования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2" w:right="62" w:firstLine="0"/>
              <w:rPr>
                <w:sz w:val="22"/>
              </w:rPr>
            </w:pPr>
            <w:r w:rsidRPr="00C350EC">
              <w:rPr>
                <w:sz w:val="22"/>
              </w:rPr>
              <w:t xml:space="preserve">Вариативность первоначальных идей, их оригинальность; нестандартные исполнительские решения и т.д.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0-3 </w:t>
            </w:r>
          </w:p>
        </w:tc>
      </w:tr>
      <w:tr w:rsidR="00D9063F" w:rsidTr="00C350EC">
        <w:trPr>
          <w:trHeight w:val="28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ИТОГО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0-24 </w:t>
            </w:r>
          </w:p>
        </w:tc>
      </w:tr>
    </w:tbl>
    <w:p w:rsidR="00D9063F" w:rsidRDefault="00D9063F">
      <w:pPr>
        <w:numPr>
          <w:ilvl w:val="1"/>
          <w:numId w:val="17"/>
        </w:numPr>
        <w:ind w:right="53" w:hanging="240"/>
      </w:pPr>
      <w:r>
        <w:t xml:space="preserve">Оценка </w:t>
      </w:r>
      <w:r>
        <w:rPr>
          <w:b/>
        </w:rPr>
        <w:t>представления</w:t>
      </w:r>
      <w:r>
        <w:t xml:space="preserve"> проекта в печатной работе.  </w:t>
      </w:r>
    </w:p>
    <w:tbl>
      <w:tblPr>
        <w:tblW w:w="9218" w:type="dxa"/>
        <w:tblInd w:w="283" w:type="dxa"/>
        <w:tblCellMar>
          <w:top w:w="7" w:type="dxa"/>
          <w:left w:w="106" w:type="dxa"/>
          <w:right w:w="50" w:type="dxa"/>
        </w:tblCellMar>
        <w:tblLook w:val="00A0"/>
      </w:tblPr>
      <w:tblGrid>
        <w:gridCol w:w="444"/>
        <w:gridCol w:w="2108"/>
        <w:gridCol w:w="5794"/>
        <w:gridCol w:w="872"/>
      </w:tblGrid>
      <w:tr w:rsidR="00D9063F" w:rsidTr="00C350EC">
        <w:trPr>
          <w:trHeight w:val="286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2" w:firstLine="0"/>
              <w:rPr>
                <w:sz w:val="22"/>
              </w:rPr>
            </w:pPr>
            <w:r w:rsidRPr="00C350EC">
              <w:rPr>
                <w:i/>
                <w:sz w:val="22"/>
              </w:rPr>
              <w:t xml:space="preserve">№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C350EC">
              <w:rPr>
                <w:i/>
                <w:sz w:val="22"/>
              </w:rPr>
              <w:t xml:space="preserve">Критерии оценки 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C350EC">
              <w:rPr>
                <w:i/>
                <w:sz w:val="22"/>
              </w:rPr>
              <w:t xml:space="preserve">Показатели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firstLine="0"/>
              <w:rPr>
                <w:sz w:val="22"/>
              </w:rPr>
            </w:pPr>
            <w:r w:rsidRPr="00C350EC">
              <w:rPr>
                <w:i/>
                <w:sz w:val="22"/>
              </w:rPr>
              <w:t xml:space="preserve">Баллы </w:t>
            </w:r>
          </w:p>
        </w:tc>
      </w:tr>
      <w:tr w:rsidR="00D9063F" w:rsidTr="00C350EC">
        <w:trPr>
          <w:trHeight w:val="111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1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Соответствие требованиям к оформлению печатной работы 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21" w:line="259" w:lineRule="auto"/>
              <w:ind w:left="36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Объем работы. </w:t>
            </w:r>
          </w:p>
          <w:p w:rsidR="00D9063F" w:rsidRPr="00C350EC" w:rsidRDefault="00D9063F" w:rsidP="00C350EC">
            <w:pPr>
              <w:spacing w:after="22" w:line="259" w:lineRule="auto"/>
              <w:ind w:left="36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Оформление работы. </w:t>
            </w:r>
          </w:p>
          <w:p w:rsidR="00D9063F" w:rsidRPr="00C350EC" w:rsidRDefault="00D9063F" w:rsidP="00C350EC">
            <w:pPr>
              <w:spacing w:after="0" w:line="259" w:lineRule="auto"/>
              <w:ind w:left="36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Структура работы.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0-9 </w:t>
            </w:r>
          </w:p>
        </w:tc>
      </w:tr>
      <w:tr w:rsidR="00D9063F" w:rsidTr="00C350EC">
        <w:trPr>
          <w:trHeight w:val="838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2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Наглядность 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2" w:right="62" w:firstLine="0"/>
              <w:rPr>
                <w:sz w:val="22"/>
              </w:rPr>
            </w:pPr>
            <w:r w:rsidRPr="00C350EC">
              <w:rPr>
                <w:sz w:val="22"/>
              </w:rPr>
              <w:t xml:space="preserve">Видеоряд: графики, схемы, макеты и т.п., четкость, доступность для восприятия с учетом расстояния до зрителей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0-3 </w:t>
            </w:r>
          </w:p>
        </w:tc>
      </w:tr>
      <w:tr w:rsidR="00D9063F" w:rsidTr="00C350EC">
        <w:trPr>
          <w:trHeight w:val="838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3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Системность 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2" w:right="62" w:firstLine="0"/>
              <w:rPr>
                <w:sz w:val="22"/>
              </w:rPr>
            </w:pPr>
            <w:r w:rsidRPr="00C350EC">
              <w:rPr>
                <w:sz w:val="22"/>
              </w:rPr>
              <w:t xml:space="preserve">Единство, целостность, соподчинение отдельных частей текста, взаимозависимость, взаимодополнение текста и видеоряда.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0-3 </w:t>
            </w:r>
          </w:p>
        </w:tc>
      </w:tr>
      <w:tr w:rsidR="00D9063F" w:rsidTr="00C350EC">
        <w:trPr>
          <w:trHeight w:val="288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4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Лаконичность 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Простота и ясность изложения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0-3 </w:t>
            </w:r>
          </w:p>
        </w:tc>
      </w:tr>
      <w:tr w:rsidR="00D9063F" w:rsidTr="00C350EC">
        <w:trPr>
          <w:trHeight w:val="111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5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Дизайн 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1" w:line="278" w:lineRule="auto"/>
              <w:ind w:left="2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Композиционная целостность текста, продуманная система выделения. </w:t>
            </w:r>
          </w:p>
          <w:p w:rsidR="00D9063F" w:rsidRPr="00C350EC" w:rsidRDefault="00D9063F" w:rsidP="00C350EC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Художественно-графическое качество эскизов, схем, рисунков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0-6 </w:t>
            </w:r>
          </w:p>
        </w:tc>
      </w:tr>
      <w:tr w:rsidR="00D9063F" w:rsidTr="00C350EC">
        <w:trPr>
          <w:trHeight w:val="286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ИТОГО 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0-24 </w:t>
            </w:r>
          </w:p>
        </w:tc>
      </w:tr>
    </w:tbl>
    <w:p w:rsidR="00D9063F" w:rsidRDefault="00D9063F">
      <w:pPr>
        <w:spacing w:after="23" w:line="259" w:lineRule="auto"/>
        <w:ind w:left="720" w:firstLine="0"/>
        <w:jc w:val="left"/>
      </w:pPr>
      <w:r>
        <w:rPr>
          <w:b/>
          <w:i/>
        </w:rPr>
        <w:t xml:space="preserve"> </w:t>
      </w:r>
    </w:p>
    <w:p w:rsidR="00D9063F" w:rsidRDefault="00D9063F">
      <w:pPr>
        <w:spacing w:after="257" w:line="259" w:lineRule="auto"/>
        <w:ind w:left="715"/>
        <w:jc w:val="left"/>
      </w:pPr>
      <w:r>
        <w:rPr>
          <w:b/>
          <w:i/>
        </w:rPr>
        <w:t xml:space="preserve">Учебный проект: </w:t>
      </w:r>
    </w:p>
    <w:p w:rsidR="00D9063F" w:rsidRDefault="00D9063F">
      <w:pPr>
        <w:numPr>
          <w:ilvl w:val="0"/>
          <w:numId w:val="18"/>
        </w:numPr>
        <w:ind w:right="53" w:hanging="240"/>
      </w:pPr>
      <w:r>
        <w:t xml:space="preserve">Оценка продукта проектной деятельности учащегося. </w:t>
      </w:r>
    </w:p>
    <w:tbl>
      <w:tblPr>
        <w:tblW w:w="9218" w:type="dxa"/>
        <w:tblInd w:w="283" w:type="dxa"/>
        <w:tblCellMar>
          <w:top w:w="7" w:type="dxa"/>
          <w:right w:w="50" w:type="dxa"/>
        </w:tblCellMar>
        <w:tblLook w:val="00A0"/>
      </w:tblPr>
      <w:tblGrid>
        <w:gridCol w:w="444"/>
        <w:gridCol w:w="2249"/>
        <w:gridCol w:w="5673"/>
        <w:gridCol w:w="852"/>
      </w:tblGrid>
      <w:tr w:rsidR="00D9063F" w:rsidTr="00C350EC">
        <w:trPr>
          <w:trHeight w:val="286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firstLine="0"/>
              <w:rPr>
                <w:sz w:val="22"/>
              </w:rPr>
            </w:pPr>
            <w:r w:rsidRPr="00C350EC">
              <w:rPr>
                <w:i/>
                <w:sz w:val="22"/>
              </w:rPr>
              <w:t xml:space="preserve">№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i/>
                <w:sz w:val="22"/>
              </w:rPr>
              <w:t xml:space="preserve">Критерии оценки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i/>
                <w:sz w:val="22"/>
              </w:rPr>
              <w:t xml:space="preserve">Показатели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firstLine="0"/>
              <w:rPr>
                <w:sz w:val="22"/>
              </w:rPr>
            </w:pPr>
            <w:r w:rsidRPr="00C350EC">
              <w:rPr>
                <w:i/>
                <w:sz w:val="22"/>
              </w:rPr>
              <w:t xml:space="preserve">Баллы </w:t>
            </w:r>
          </w:p>
        </w:tc>
      </w:tr>
      <w:tr w:rsidR="00D9063F" w:rsidTr="00C350EC">
        <w:trPr>
          <w:trHeight w:val="562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1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firstLine="0"/>
              <w:rPr>
                <w:sz w:val="22"/>
              </w:rPr>
            </w:pPr>
            <w:r w:rsidRPr="00C350EC">
              <w:rPr>
                <w:sz w:val="22"/>
              </w:rPr>
              <w:t xml:space="preserve">Функциональность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Соответствие </w:t>
            </w:r>
            <w:r w:rsidRPr="00C350EC">
              <w:rPr>
                <w:sz w:val="22"/>
              </w:rPr>
              <w:tab/>
              <w:t xml:space="preserve">назначению, </w:t>
            </w:r>
            <w:r w:rsidRPr="00C350EC">
              <w:rPr>
                <w:sz w:val="22"/>
              </w:rPr>
              <w:tab/>
              <w:t xml:space="preserve">возможная </w:t>
            </w:r>
            <w:r w:rsidRPr="00C350EC">
              <w:rPr>
                <w:sz w:val="22"/>
              </w:rPr>
              <w:tab/>
              <w:t xml:space="preserve">сфера использования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0-2 </w:t>
            </w:r>
          </w:p>
        </w:tc>
      </w:tr>
      <w:tr w:rsidR="00D9063F" w:rsidTr="00C350EC">
        <w:trPr>
          <w:trHeight w:val="838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2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right="16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Дизайн оформления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Соответствие </w:t>
            </w:r>
            <w:r w:rsidRPr="00C350EC">
              <w:rPr>
                <w:sz w:val="22"/>
              </w:rPr>
              <w:tab/>
              <w:t xml:space="preserve">дизайна </w:t>
            </w:r>
            <w:r w:rsidRPr="00C350EC">
              <w:rPr>
                <w:sz w:val="22"/>
              </w:rPr>
              <w:tab/>
              <w:t xml:space="preserve">и </w:t>
            </w:r>
            <w:r w:rsidRPr="00C350EC">
              <w:rPr>
                <w:sz w:val="22"/>
              </w:rPr>
              <w:tab/>
              <w:t xml:space="preserve">содержания, </w:t>
            </w:r>
            <w:r w:rsidRPr="00C350EC">
              <w:rPr>
                <w:sz w:val="22"/>
              </w:rPr>
              <w:tab/>
              <w:t xml:space="preserve">учет принципов гармонии, целостности, соразмерности и т.д.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0-2 </w:t>
            </w:r>
          </w:p>
        </w:tc>
      </w:tr>
      <w:tr w:rsidR="00D9063F" w:rsidTr="00C350EC">
        <w:trPr>
          <w:trHeight w:val="288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3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Новизна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Ранее не существовал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0-2 </w:t>
            </w:r>
          </w:p>
        </w:tc>
      </w:tr>
      <w:tr w:rsidR="00D9063F" w:rsidTr="00C350EC">
        <w:trPr>
          <w:trHeight w:val="562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4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Оригинальность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firstLine="0"/>
              <w:rPr>
                <w:sz w:val="22"/>
              </w:rPr>
            </w:pPr>
            <w:r w:rsidRPr="00C350EC">
              <w:rPr>
                <w:sz w:val="22"/>
              </w:rPr>
              <w:t xml:space="preserve">Своеобразие, необычность; наличие авторских материалов – рисунков, текстов, схем и т.д.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0-2 </w:t>
            </w:r>
          </w:p>
        </w:tc>
      </w:tr>
      <w:tr w:rsidR="00D9063F" w:rsidTr="00C350EC">
        <w:trPr>
          <w:trHeight w:val="139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5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right="23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Распространение продукта проектной деятельности учащегося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47" w:line="238" w:lineRule="auto"/>
              <w:ind w:left="0" w:right="61" w:firstLine="0"/>
              <w:rPr>
                <w:sz w:val="22"/>
              </w:rPr>
            </w:pPr>
            <w:r w:rsidRPr="00C350EC">
              <w:rPr>
                <w:sz w:val="22"/>
              </w:rPr>
              <w:t xml:space="preserve">Представление продукта или его описания в сети Интернет, использование в образовательной или иной деятельности учащимися, обеспечение доступности для внедрения в других </w:t>
            </w:r>
          </w:p>
          <w:p w:rsidR="00D9063F" w:rsidRPr="00C350EC" w:rsidRDefault="00D9063F" w:rsidP="00C350E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образовательных организациях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0-2 </w:t>
            </w:r>
          </w:p>
        </w:tc>
      </w:tr>
      <w:tr w:rsidR="00D9063F" w:rsidTr="00C350EC">
        <w:trPr>
          <w:trHeight w:val="286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ИТОГО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0-10 </w:t>
            </w:r>
          </w:p>
        </w:tc>
      </w:tr>
    </w:tbl>
    <w:p w:rsidR="00D9063F" w:rsidRDefault="00D9063F">
      <w:pPr>
        <w:numPr>
          <w:ilvl w:val="0"/>
          <w:numId w:val="18"/>
        </w:numPr>
        <w:ind w:right="53" w:hanging="240"/>
      </w:pPr>
      <w:r>
        <w:t xml:space="preserve">Оценка проектной деятельности учащегося.  </w:t>
      </w:r>
    </w:p>
    <w:tbl>
      <w:tblPr>
        <w:tblW w:w="9218" w:type="dxa"/>
        <w:tblInd w:w="283" w:type="dxa"/>
        <w:tblCellMar>
          <w:top w:w="7" w:type="dxa"/>
          <w:left w:w="106" w:type="dxa"/>
          <w:right w:w="48" w:type="dxa"/>
        </w:tblCellMar>
        <w:tblLook w:val="00A0"/>
      </w:tblPr>
      <w:tblGrid>
        <w:gridCol w:w="444"/>
        <w:gridCol w:w="2185"/>
        <w:gridCol w:w="5701"/>
        <w:gridCol w:w="888"/>
      </w:tblGrid>
      <w:tr w:rsidR="00D9063F" w:rsidTr="00C350EC">
        <w:trPr>
          <w:trHeight w:val="286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2" w:firstLine="0"/>
              <w:rPr>
                <w:sz w:val="22"/>
              </w:rPr>
            </w:pPr>
            <w:r w:rsidRPr="00C350EC">
              <w:rPr>
                <w:i/>
                <w:sz w:val="22"/>
              </w:rPr>
              <w:t xml:space="preserve">№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C350EC">
              <w:rPr>
                <w:i/>
                <w:sz w:val="22"/>
              </w:rPr>
              <w:t xml:space="preserve">Критерии оценки 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i/>
                <w:sz w:val="22"/>
              </w:rPr>
              <w:t xml:space="preserve">Показатели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2" w:firstLine="0"/>
              <w:rPr>
                <w:sz w:val="22"/>
              </w:rPr>
            </w:pPr>
            <w:r w:rsidRPr="00C350EC">
              <w:rPr>
                <w:i/>
                <w:sz w:val="22"/>
              </w:rPr>
              <w:t xml:space="preserve">Баллы </w:t>
            </w:r>
          </w:p>
        </w:tc>
      </w:tr>
      <w:tr w:rsidR="00D9063F" w:rsidTr="00C350EC">
        <w:trPr>
          <w:trHeight w:val="562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1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Актуальность 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firstLine="0"/>
              <w:rPr>
                <w:sz w:val="22"/>
              </w:rPr>
            </w:pPr>
            <w:r w:rsidRPr="00C350EC">
              <w:rPr>
                <w:sz w:val="22"/>
              </w:rPr>
              <w:t xml:space="preserve">Современность тематики проекта, востребованность проектируемого результата для учащихся с ОВЗ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0-2 </w:t>
            </w:r>
          </w:p>
        </w:tc>
      </w:tr>
      <w:tr w:rsidR="00D9063F" w:rsidTr="00C350EC">
        <w:trPr>
          <w:trHeight w:val="84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2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Проблемность, целеполагание 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right="61" w:firstLine="0"/>
              <w:rPr>
                <w:sz w:val="22"/>
              </w:rPr>
            </w:pPr>
            <w:r w:rsidRPr="00C350EC">
              <w:rPr>
                <w:sz w:val="22"/>
              </w:rPr>
              <w:t xml:space="preserve">Наличие и характер проблемы в замысле, чётко поставленная цель, соответствующая особенностям учащихся с ОВЗ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0-2 </w:t>
            </w:r>
          </w:p>
        </w:tc>
      </w:tr>
      <w:tr w:rsidR="00D9063F" w:rsidTr="00C350EC">
        <w:trPr>
          <w:trHeight w:val="562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3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Соответствие объемам учебного 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firstLine="0"/>
              <w:rPr>
                <w:sz w:val="22"/>
              </w:rPr>
            </w:pPr>
            <w:r w:rsidRPr="00C350EC">
              <w:rPr>
                <w:sz w:val="22"/>
              </w:rPr>
              <w:t xml:space="preserve">Качественное выполнение проекта в определенные сроки, отражены этапы и сроки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0-2 </w:t>
            </w:r>
          </w:p>
        </w:tc>
      </w:tr>
      <w:tr w:rsidR="00D9063F" w:rsidTr="00C350EC">
        <w:trPr>
          <w:trHeight w:val="288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времени 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D9063F" w:rsidTr="00C350EC">
        <w:trPr>
          <w:trHeight w:val="286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4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Безопасность 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Соблюдение правил техники безопасности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0-2 </w:t>
            </w:r>
          </w:p>
        </w:tc>
      </w:tr>
      <w:tr w:rsidR="00D9063F" w:rsidTr="00C350EC">
        <w:trPr>
          <w:trHeight w:val="838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5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Использование дистанционных технологий 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firstLine="0"/>
              <w:rPr>
                <w:sz w:val="22"/>
              </w:rPr>
            </w:pPr>
            <w:r w:rsidRPr="00C350EC">
              <w:rPr>
                <w:sz w:val="22"/>
              </w:rPr>
              <w:t xml:space="preserve">Использование электронной почты, skype, сайта и др.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0-2 </w:t>
            </w:r>
          </w:p>
        </w:tc>
      </w:tr>
      <w:tr w:rsidR="00D9063F" w:rsidTr="00C350EC">
        <w:trPr>
          <w:trHeight w:val="562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6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Разработанность 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tabs>
                <w:tab w:val="center" w:pos="1816"/>
                <w:tab w:val="center" w:pos="3061"/>
                <w:tab w:val="center" w:pos="3947"/>
                <w:tab w:val="right" w:pos="5547"/>
              </w:tabs>
              <w:spacing w:after="29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Глубина </w:t>
            </w:r>
            <w:r w:rsidRPr="00C350EC">
              <w:rPr>
                <w:sz w:val="22"/>
              </w:rPr>
              <w:tab/>
              <w:t xml:space="preserve">проработки </w:t>
            </w:r>
            <w:r w:rsidRPr="00C350EC">
              <w:rPr>
                <w:sz w:val="22"/>
              </w:rPr>
              <w:tab/>
              <w:t xml:space="preserve">темы, </w:t>
            </w:r>
            <w:r w:rsidRPr="00C350EC">
              <w:rPr>
                <w:sz w:val="22"/>
              </w:rPr>
              <w:tab/>
              <w:t xml:space="preserve">тема </w:t>
            </w:r>
            <w:r w:rsidRPr="00C350EC">
              <w:rPr>
                <w:sz w:val="22"/>
              </w:rPr>
              <w:tab/>
              <w:t xml:space="preserve">раскрыта </w:t>
            </w:r>
          </w:p>
          <w:p w:rsidR="00D9063F" w:rsidRPr="00C350EC" w:rsidRDefault="00D9063F" w:rsidP="00C350E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соответственно целям и задачам проекта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0-2 </w:t>
            </w:r>
          </w:p>
        </w:tc>
      </w:tr>
      <w:tr w:rsidR="00D9063F" w:rsidTr="00C350EC">
        <w:trPr>
          <w:trHeight w:val="838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7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Завершенность 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right="63" w:firstLine="0"/>
              <w:rPr>
                <w:sz w:val="22"/>
              </w:rPr>
            </w:pPr>
            <w:r w:rsidRPr="00C350EC">
              <w:rPr>
                <w:sz w:val="22"/>
              </w:rPr>
              <w:t xml:space="preserve">Законченность работы, доведение до логического окончания, представление результатов проекта другим учащимся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0-2 </w:t>
            </w:r>
          </w:p>
        </w:tc>
      </w:tr>
      <w:tr w:rsidR="00D9063F" w:rsidTr="00C350EC">
        <w:trPr>
          <w:trHeight w:val="139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8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Наличие </w:t>
            </w:r>
          </w:p>
          <w:p w:rsidR="00D9063F" w:rsidRPr="00C350EC" w:rsidRDefault="00D9063F" w:rsidP="00C350EC">
            <w:pPr>
              <w:spacing w:after="21" w:line="259" w:lineRule="auto"/>
              <w:ind w:left="2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творческого </w:t>
            </w:r>
          </w:p>
          <w:p w:rsidR="00D9063F" w:rsidRPr="00C350EC" w:rsidRDefault="00D9063F" w:rsidP="00C350EC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компонента </w:t>
            </w:r>
            <w:r w:rsidRPr="00C350EC">
              <w:rPr>
                <w:sz w:val="22"/>
              </w:rPr>
              <w:tab/>
              <w:t xml:space="preserve">в процессе проектирования 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right="62" w:firstLine="0"/>
              <w:rPr>
                <w:sz w:val="22"/>
              </w:rPr>
            </w:pPr>
            <w:r w:rsidRPr="00C350EC">
              <w:rPr>
                <w:sz w:val="22"/>
              </w:rPr>
              <w:t xml:space="preserve">Вариативность первоначальных идей, их оригинальность; нестандартные исполнительские решения; собственные разработки учащихся: рисунки, презентации, тексты и т.д.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0-2 </w:t>
            </w:r>
          </w:p>
        </w:tc>
      </w:tr>
      <w:tr w:rsidR="00D9063F" w:rsidTr="00C350EC">
        <w:trPr>
          <w:trHeight w:val="139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9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Обратная </w:t>
            </w:r>
            <w:r w:rsidRPr="00C350EC">
              <w:rPr>
                <w:sz w:val="22"/>
              </w:rPr>
              <w:tab/>
              <w:t xml:space="preserve">связь, интерактивное взаимодействие 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right="65" w:firstLine="0"/>
              <w:rPr>
                <w:sz w:val="22"/>
              </w:rPr>
            </w:pPr>
            <w:r w:rsidRPr="00C350EC">
              <w:rPr>
                <w:sz w:val="22"/>
              </w:rPr>
              <w:t xml:space="preserve">Наличие отзывов участников проекта или участников представления проекта (родители, другие учащиеся, педагоги) о работе над проектом или продукте, выражение мнения авторов проекта по заданной проблеме, обсуждение проекта в сети др.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0-2 </w:t>
            </w:r>
          </w:p>
        </w:tc>
      </w:tr>
      <w:tr w:rsidR="00D9063F" w:rsidTr="00C350EC">
        <w:trPr>
          <w:trHeight w:val="288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ИТОГО 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0-18 </w:t>
            </w:r>
          </w:p>
        </w:tc>
      </w:tr>
    </w:tbl>
    <w:p w:rsidR="00D9063F" w:rsidRDefault="00D9063F">
      <w:pPr>
        <w:numPr>
          <w:ilvl w:val="0"/>
          <w:numId w:val="18"/>
        </w:numPr>
        <w:ind w:right="53" w:hanging="240"/>
      </w:pPr>
      <w:r>
        <w:t xml:space="preserve">Оценка </w:t>
      </w:r>
      <w:r>
        <w:rPr>
          <w:b/>
        </w:rPr>
        <w:t>представления</w:t>
      </w:r>
      <w:r>
        <w:t xml:space="preserve"> проекта в печатной работе.  </w:t>
      </w:r>
    </w:p>
    <w:tbl>
      <w:tblPr>
        <w:tblW w:w="9218" w:type="dxa"/>
        <w:tblInd w:w="283" w:type="dxa"/>
        <w:tblCellMar>
          <w:top w:w="7" w:type="dxa"/>
          <w:right w:w="49" w:type="dxa"/>
        </w:tblCellMar>
        <w:tblLook w:val="00A0"/>
      </w:tblPr>
      <w:tblGrid>
        <w:gridCol w:w="444"/>
        <w:gridCol w:w="2108"/>
        <w:gridCol w:w="5814"/>
        <w:gridCol w:w="852"/>
      </w:tblGrid>
      <w:tr w:rsidR="00D9063F" w:rsidTr="00C350EC">
        <w:trPr>
          <w:trHeight w:val="286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firstLine="0"/>
              <w:rPr>
                <w:sz w:val="22"/>
              </w:rPr>
            </w:pPr>
            <w:r w:rsidRPr="00C350EC">
              <w:rPr>
                <w:i/>
                <w:sz w:val="22"/>
              </w:rPr>
              <w:t xml:space="preserve">№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i/>
                <w:sz w:val="22"/>
              </w:rPr>
              <w:t xml:space="preserve">Критерии оценки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i/>
                <w:sz w:val="22"/>
              </w:rPr>
              <w:t xml:space="preserve">Показатели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firstLine="0"/>
              <w:rPr>
                <w:sz w:val="22"/>
              </w:rPr>
            </w:pPr>
            <w:r w:rsidRPr="00C350EC">
              <w:rPr>
                <w:i/>
                <w:sz w:val="22"/>
              </w:rPr>
              <w:t xml:space="preserve">Баллы </w:t>
            </w:r>
          </w:p>
        </w:tc>
      </w:tr>
      <w:tr w:rsidR="00D9063F" w:rsidTr="00C350EC">
        <w:trPr>
          <w:trHeight w:val="111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1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Соответствие требованиям </w:t>
            </w:r>
            <w:r w:rsidRPr="00C350EC">
              <w:rPr>
                <w:sz w:val="22"/>
              </w:rPr>
              <w:tab/>
              <w:t xml:space="preserve">к оформлению печатной работы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22" w:line="259" w:lineRule="auto"/>
              <w:ind w:left="34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Объем работы. </w:t>
            </w:r>
          </w:p>
          <w:p w:rsidR="00D9063F" w:rsidRPr="00C350EC" w:rsidRDefault="00D9063F" w:rsidP="00C350EC">
            <w:pPr>
              <w:spacing w:after="22" w:line="259" w:lineRule="auto"/>
              <w:ind w:left="34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Оформление работы. </w:t>
            </w:r>
          </w:p>
          <w:p w:rsidR="00D9063F" w:rsidRPr="00C350EC" w:rsidRDefault="00D9063F" w:rsidP="00C350EC">
            <w:pPr>
              <w:spacing w:after="0" w:line="259" w:lineRule="auto"/>
              <w:ind w:left="34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Структура работы.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0-6 </w:t>
            </w:r>
          </w:p>
        </w:tc>
      </w:tr>
      <w:tr w:rsidR="00D9063F" w:rsidTr="00C350EC">
        <w:trPr>
          <w:trHeight w:val="838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2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Наглядность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right="61" w:firstLine="0"/>
              <w:rPr>
                <w:sz w:val="22"/>
              </w:rPr>
            </w:pPr>
            <w:r w:rsidRPr="00C350EC">
              <w:rPr>
                <w:sz w:val="22"/>
              </w:rPr>
              <w:t xml:space="preserve">Видеоряд: графики, схемы, макеты и т.п., четкость, доступность для восприятия с учетом расстояния до зрителей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0-2 </w:t>
            </w:r>
          </w:p>
        </w:tc>
      </w:tr>
      <w:tr w:rsidR="00D9063F" w:rsidTr="00C350EC">
        <w:trPr>
          <w:trHeight w:val="838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3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Системность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right="61" w:firstLine="0"/>
              <w:rPr>
                <w:sz w:val="22"/>
              </w:rPr>
            </w:pPr>
            <w:r w:rsidRPr="00C350EC">
              <w:rPr>
                <w:sz w:val="22"/>
              </w:rPr>
              <w:t xml:space="preserve">Единство, целостность, соподчинение отдельных частей текста, взаимозависимость, взаимодополнение текста и видеоряда.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0-2 </w:t>
            </w:r>
          </w:p>
        </w:tc>
      </w:tr>
      <w:tr w:rsidR="00D9063F" w:rsidTr="00C350EC">
        <w:trPr>
          <w:trHeight w:val="288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4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Доступность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Понятный, доступный стиль изложения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0-2 </w:t>
            </w:r>
          </w:p>
        </w:tc>
      </w:tr>
      <w:tr w:rsidR="00D9063F" w:rsidTr="00C350EC">
        <w:trPr>
          <w:trHeight w:val="111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5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Дизайн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1" w:line="278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Композиционная целостность текста, продуманная система выделения. </w:t>
            </w:r>
          </w:p>
          <w:p w:rsidR="00D9063F" w:rsidRPr="00C350EC" w:rsidRDefault="00D9063F" w:rsidP="00C350E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Художественно-графическое качество эскизов, схем, рисунков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0-4 </w:t>
            </w:r>
          </w:p>
        </w:tc>
      </w:tr>
      <w:tr w:rsidR="00D9063F" w:rsidTr="00C350EC">
        <w:trPr>
          <w:trHeight w:val="838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6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right="60" w:firstLine="0"/>
              <w:rPr>
                <w:sz w:val="22"/>
              </w:rPr>
            </w:pPr>
            <w:r w:rsidRPr="00C350EC">
              <w:rPr>
                <w:sz w:val="22"/>
              </w:rPr>
              <w:t xml:space="preserve">Обогащение словаря учащихся с ОВЗ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Выделение в тексте основных понятий и терминов, их толкование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0-2 </w:t>
            </w:r>
          </w:p>
        </w:tc>
      </w:tr>
      <w:tr w:rsidR="00D9063F" w:rsidTr="00C350EC">
        <w:trPr>
          <w:trHeight w:val="562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7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Список литературы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firstLine="0"/>
              <w:rPr>
                <w:sz w:val="22"/>
              </w:rPr>
            </w:pPr>
            <w:r w:rsidRPr="00C350EC">
              <w:rPr>
                <w:sz w:val="22"/>
              </w:rPr>
              <w:t xml:space="preserve">Грамотное оформление ссылок на литературу, на Интернет-ресурсы, изобразительные источники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0-2 </w:t>
            </w:r>
          </w:p>
        </w:tc>
      </w:tr>
      <w:tr w:rsidR="00D9063F" w:rsidTr="00C350EC">
        <w:trPr>
          <w:trHeight w:val="286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ИТОГО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0-20 </w:t>
            </w:r>
          </w:p>
        </w:tc>
      </w:tr>
    </w:tbl>
    <w:p w:rsidR="00D9063F" w:rsidRDefault="00D9063F">
      <w:pPr>
        <w:spacing w:after="25" w:line="259" w:lineRule="auto"/>
        <w:ind w:left="720" w:firstLine="0"/>
        <w:jc w:val="left"/>
      </w:pPr>
      <w:r>
        <w:rPr>
          <w:b/>
          <w:i/>
        </w:rPr>
        <w:t xml:space="preserve"> </w:t>
      </w:r>
    </w:p>
    <w:p w:rsidR="00D9063F" w:rsidRDefault="00D9063F">
      <w:pPr>
        <w:spacing w:after="17" w:line="259" w:lineRule="auto"/>
        <w:ind w:left="715"/>
        <w:jc w:val="left"/>
      </w:pPr>
      <w:r>
        <w:rPr>
          <w:b/>
          <w:i/>
        </w:rPr>
        <w:t xml:space="preserve">Исследование: </w:t>
      </w:r>
    </w:p>
    <w:tbl>
      <w:tblPr>
        <w:tblW w:w="9261" w:type="dxa"/>
        <w:tblInd w:w="48" w:type="dxa"/>
        <w:tblCellMar>
          <w:top w:w="9" w:type="dxa"/>
          <w:left w:w="0" w:type="dxa"/>
          <w:right w:w="13" w:type="dxa"/>
        </w:tblCellMar>
        <w:tblLook w:val="00A0"/>
      </w:tblPr>
      <w:tblGrid>
        <w:gridCol w:w="763"/>
        <w:gridCol w:w="7590"/>
        <w:gridCol w:w="908"/>
      </w:tblGrid>
      <w:tr w:rsidR="00D9063F" w:rsidTr="00C350EC">
        <w:trPr>
          <w:trHeight w:val="290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C350EC">
              <w:rPr>
                <w:i/>
                <w:sz w:val="22"/>
              </w:rPr>
              <w:t>№</w:t>
            </w:r>
            <w:r w:rsidRPr="00C350EC">
              <w:rPr>
                <w:sz w:val="22"/>
              </w:rPr>
              <w:t xml:space="preserve"> </w:t>
            </w:r>
          </w:p>
        </w:tc>
        <w:tc>
          <w:tcPr>
            <w:tcW w:w="7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i/>
                <w:sz w:val="22"/>
              </w:rPr>
              <w:t>Критерии</w:t>
            </w:r>
            <w:r w:rsidRPr="00C350EC">
              <w:rPr>
                <w:sz w:val="22"/>
              </w:rPr>
              <w:t xml:space="preserve"> 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i/>
                <w:sz w:val="22"/>
              </w:rPr>
              <w:t>Баллы</w:t>
            </w:r>
            <w:r w:rsidRPr="00C350EC">
              <w:rPr>
                <w:sz w:val="22"/>
              </w:rPr>
              <w:t xml:space="preserve"> </w:t>
            </w:r>
          </w:p>
        </w:tc>
      </w:tr>
      <w:tr w:rsidR="00D9063F" w:rsidTr="00C350EC">
        <w:trPr>
          <w:trHeight w:val="444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106" w:firstLine="0"/>
              <w:jc w:val="center"/>
              <w:rPr>
                <w:sz w:val="22"/>
              </w:rPr>
            </w:pPr>
            <w:r w:rsidRPr="00C350EC">
              <w:rPr>
                <w:sz w:val="22"/>
              </w:rPr>
              <w:t xml:space="preserve">1 </w:t>
            </w:r>
          </w:p>
        </w:tc>
        <w:tc>
          <w:tcPr>
            <w:tcW w:w="7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Наличие обоснования выбора темы, ее актуальности 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103" w:firstLine="0"/>
              <w:jc w:val="center"/>
              <w:rPr>
                <w:sz w:val="22"/>
              </w:rPr>
            </w:pPr>
            <w:r w:rsidRPr="00C350EC">
              <w:rPr>
                <w:sz w:val="22"/>
              </w:rPr>
              <w:t xml:space="preserve">0-3 </w:t>
            </w:r>
          </w:p>
        </w:tc>
      </w:tr>
      <w:tr w:rsidR="00D9063F" w:rsidTr="00C350EC">
        <w:trPr>
          <w:trHeight w:val="579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063F" w:rsidRPr="00C350EC" w:rsidRDefault="00D9063F" w:rsidP="00C350EC">
            <w:pPr>
              <w:spacing w:after="0" w:line="259" w:lineRule="auto"/>
              <w:ind w:left="8" w:firstLine="0"/>
              <w:jc w:val="center"/>
              <w:rPr>
                <w:sz w:val="22"/>
              </w:rPr>
            </w:pPr>
            <w:r w:rsidRPr="00C350EC">
              <w:rPr>
                <w:sz w:val="22"/>
              </w:rPr>
              <w:t xml:space="preserve">2 </w:t>
            </w:r>
          </w:p>
        </w:tc>
        <w:tc>
          <w:tcPr>
            <w:tcW w:w="7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063F" w:rsidRPr="00C350EC" w:rsidRDefault="00D9063F" w:rsidP="00C350EC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Наличие целей и задач исследования и их соответствие теме 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5" w:firstLine="0"/>
              <w:jc w:val="center"/>
              <w:rPr>
                <w:sz w:val="22"/>
              </w:rPr>
            </w:pPr>
            <w:r w:rsidRPr="00C350EC">
              <w:rPr>
                <w:sz w:val="22"/>
              </w:rPr>
              <w:t xml:space="preserve">0-3 </w:t>
            </w:r>
          </w:p>
        </w:tc>
      </w:tr>
      <w:tr w:rsidR="00D9063F" w:rsidTr="00C350EC">
        <w:trPr>
          <w:trHeight w:val="567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063F" w:rsidRPr="00C350EC" w:rsidRDefault="00D9063F" w:rsidP="00C350EC">
            <w:pPr>
              <w:spacing w:after="0" w:line="259" w:lineRule="auto"/>
              <w:ind w:left="8" w:firstLine="0"/>
              <w:jc w:val="center"/>
              <w:rPr>
                <w:sz w:val="22"/>
              </w:rPr>
            </w:pPr>
            <w:r w:rsidRPr="00C350EC">
              <w:rPr>
                <w:sz w:val="22"/>
              </w:rPr>
              <w:t xml:space="preserve">3 </w:t>
            </w:r>
          </w:p>
        </w:tc>
        <w:tc>
          <w:tcPr>
            <w:tcW w:w="7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5" w:firstLine="0"/>
              <w:rPr>
                <w:sz w:val="22"/>
              </w:rPr>
            </w:pPr>
            <w:r w:rsidRPr="00C350EC">
              <w:rPr>
                <w:sz w:val="22"/>
              </w:rPr>
              <w:t xml:space="preserve">Структурная упорядоченность (наличие введения, основной части, заключения, их оптимальное соотношение и логическая связь) 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63F" w:rsidRPr="00C350EC" w:rsidRDefault="00D9063F" w:rsidP="00C350EC">
            <w:pPr>
              <w:tabs>
                <w:tab w:val="center" w:pos="450"/>
              </w:tabs>
              <w:spacing w:after="0" w:line="259" w:lineRule="auto"/>
              <w:ind w:left="-17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 </w:t>
            </w:r>
            <w:r w:rsidRPr="00C350EC">
              <w:rPr>
                <w:sz w:val="22"/>
              </w:rPr>
              <w:tab/>
              <w:t xml:space="preserve">0-3 </w:t>
            </w:r>
          </w:p>
        </w:tc>
      </w:tr>
      <w:tr w:rsidR="00D9063F" w:rsidTr="00C350EC">
        <w:trPr>
          <w:trHeight w:val="540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063F" w:rsidRPr="00C350EC" w:rsidRDefault="00D9063F" w:rsidP="00C350EC">
            <w:pPr>
              <w:spacing w:after="0" w:line="259" w:lineRule="auto"/>
              <w:ind w:left="8" w:firstLine="0"/>
              <w:jc w:val="center"/>
              <w:rPr>
                <w:sz w:val="22"/>
              </w:rPr>
            </w:pPr>
            <w:r w:rsidRPr="00C350EC">
              <w:rPr>
                <w:sz w:val="22"/>
              </w:rPr>
              <w:t xml:space="preserve">4 </w:t>
            </w:r>
          </w:p>
        </w:tc>
        <w:tc>
          <w:tcPr>
            <w:tcW w:w="7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063F" w:rsidRPr="00C350EC" w:rsidRDefault="00D9063F" w:rsidP="00C350EC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Знание источников по теме, уровень их анализа 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5" w:firstLine="0"/>
              <w:jc w:val="center"/>
              <w:rPr>
                <w:sz w:val="22"/>
              </w:rPr>
            </w:pPr>
            <w:r w:rsidRPr="00C350EC">
              <w:rPr>
                <w:sz w:val="22"/>
              </w:rPr>
              <w:t xml:space="preserve">0-3 </w:t>
            </w:r>
          </w:p>
        </w:tc>
      </w:tr>
      <w:tr w:rsidR="00D9063F" w:rsidTr="00C350EC">
        <w:trPr>
          <w:trHeight w:val="566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063F" w:rsidRPr="00C350EC" w:rsidRDefault="00D9063F" w:rsidP="00C350EC">
            <w:pPr>
              <w:spacing w:after="0" w:line="259" w:lineRule="auto"/>
              <w:ind w:left="8" w:firstLine="0"/>
              <w:jc w:val="center"/>
              <w:rPr>
                <w:sz w:val="22"/>
              </w:rPr>
            </w:pPr>
            <w:r w:rsidRPr="00C350EC">
              <w:rPr>
                <w:sz w:val="22"/>
              </w:rPr>
              <w:t xml:space="preserve">5 </w:t>
            </w:r>
          </w:p>
        </w:tc>
        <w:tc>
          <w:tcPr>
            <w:tcW w:w="7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Соответствие содержания работы заявленной теме и поставленным задачам 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63F" w:rsidRPr="00C350EC" w:rsidRDefault="00D9063F" w:rsidP="00C350EC">
            <w:pPr>
              <w:tabs>
                <w:tab w:val="center" w:pos="450"/>
              </w:tabs>
              <w:spacing w:after="0" w:line="259" w:lineRule="auto"/>
              <w:ind w:left="-17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 </w:t>
            </w:r>
            <w:r w:rsidRPr="00C350EC">
              <w:rPr>
                <w:sz w:val="22"/>
              </w:rPr>
              <w:tab/>
              <w:t xml:space="preserve">0-3 </w:t>
            </w:r>
          </w:p>
        </w:tc>
      </w:tr>
      <w:tr w:rsidR="00D9063F" w:rsidTr="00C350EC">
        <w:trPr>
          <w:trHeight w:val="504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063F" w:rsidRPr="00C350EC" w:rsidRDefault="00D9063F" w:rsidP="00C350EC">
            <w:pPr>
              <w:spacing w:after="0" w:line="259" w:lineRule="auto"/>
              <w:ind w:left="8" w:firstLine="0"/>
              <w:jc w:val="center"/>
              <w:rPr>
                <w:sz w:val="22"/>
              </w:rPr>
            </w:pPr>
            <w:r w:rsidRPr="00C350EC">
              <w:rPr>
                <w:sz w:val="22"/>
              </w:rPr>
              <w:t xml:space="preserve">6 </w:t>
            </w:r>
          </w:p>
        </w:tc>
        <w:tc>
          <w:tcPr>
            <w:tcW w:w="7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063F" w:rsidRPr="00C350EC" w:rsidRDefault="00D9063F" w:rsidP="00C350EC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Исследовательский характер работы 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5" w:firstLine="0"/>
              <w:jc w:val="center"/>
              <w:rPr>
                <w:sz w:val="22"/>
              </w:rPr>
            </w:pPr>
            <w:r w:rsidRPr="00C350EC">
              <w:rPr>
                <w:sz w:val="22"/>
              </w:rPr>
              <w:t xml:space="preserve">0-3 </w:t>
            </w:r>
          </w:p>
        </w:tc>
      </w:tr>
      <w:tr w:rsidR="00D9063F" w:rsidTr="00C350EC">
        <w:trPr>
          <w:trHeight w:val="422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8" w:firstLine="0"/>
              <w:jc w:val="center"/>
              <w:rPr>
                <w:sz w:val="22"/>
              </w:rPr>
            </w:pPr>
            <w:r w:rsidRPr="00C350EC">
              <w:rPr>
                <w:sz w:val="22"/>
              </w:rPr>
              <w:t xml:space="preserve">7 </w:t>
            </w:r>
          </w:p>
        </w:tc>
        <w:tc>
          <w:tcPr>
            <w:tcW w:w="7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Наличие выводов по результатам работы 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5" w:firstLine="0"/>
              <w:jc w:val="center"/>
              <w:rPr>
                <w:sz w:val="22"/>
              </w:rPr>
            </w:pPr>
            <w:r w:rsidRPr="00C350EC">
              <w:rPr>
                <w:sz w:val="22"/>
              </w:rPr>
              <w:t xml:space="preserve">0-3 </w:t>
            </w:r>
          </w:p>
        </w:tc>
      </w:tr>
      <w:tr w:rsidR="00D9063F" w:rsidTr="00C350EC">
        <w:trPr>
          <w:trHeight w:val="566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063F" w:rsidRPr="00C350EC" w:rsidRDefault="00D9063F" w:rsidP="00C350EC">
            <w:pPr>
              <w:spacing w:after="0" w:line="259" w:lineRule="auto"/>
              <w:ind w:left="8" w:firstLine="0"/>
              <w:jc w:val="center"/>
              <w:rPr>
                <w:sz w:val="22"/>
              </w:rPr>
            </w:pPr>
            <w:r w:rsidRPr="00C350EC">
              <w:rPr>
                <w:sz w:val="22"/>
              </w:rPr>
              <w:t xml:space="preserve">8 </w:t>
            </w:r>
          </w:p>
        </w:tc>
        <w:tc>
          <w:tcPr>
            <w:tcW w:w="7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Новизна </w:t>
            </w:r>
            <w:r w:rsidRPr="00C350EC">
              <w:rPr>
                <w:sz w:val="22"/>
              </w:rPr>
              <w:tab/>
              <w:t xml:space="preserve">(в </w:t>
            </w:r>
            <w:r w:rsidRPr="00C350EC">
              <w:rPr>
                <w:sz w:val="22"/>
              </w:rPr>
              <w:tab/>
              <w:t xml:space="preserve">постановке </w:t>
            </w:r>
            <w:r w:rsidRPr="00C350EC">
              <w:rPr>
                <w:sz w:val="22"/>
              </w:rPr>
              <w:tab/>
              <w:t xml:space="preserve">проблемы, </w:t>
            </w:r>
            <w:r w:rsidRPr="00C350EC">
              <w:rPr>
                <w:sz w:val="22"/>
              </w:rPr>
              <w:tab/>
              <w:t xml:space="preserve">оригинальность </w:t>
            </w:r>
            <w:r w:rsidRPr="00C350EC">
              <w:rPr>
                <w:sz w:val="22"/>
              </w:rPr>
              <w:tab/>
              <w:t xml:space="preserve">методов, уникальность решения и т.п) 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63F" w:rsidRPr="00C350EC" w:rsidRDefault="00D9063F" w:rsidP="00C350EC">
            <w:pPr>
              <w:tabs>
                <w:tab w:val="center" w:pos="450"/>
              </w:tabs>
              <w:spacing w:after="0" w:line="259" w:lineRule="auto"/>
              <w:ind w:left="-16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 </w:t>
            </w:r>
            <w:r w:rsidRPr="00C350EC">
              <w:rPr>
                <w:sz w:val="22"/>
              </w:rPr>
              <w:tab/>
              <w:t xml:space="preserve">0-3 </w:t>
            </w:r>
          </w:p>
        </w:tc>
      </w:tr>
      <w:tr w:rsidR="00D9063F" w:rsidTr="00C350EC">
        <w:trPr>
          <w:trHeight w:val="509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063F" w:rsidRPr="00C350EC" w:rsidRDefault="00D9063F" w:rsidP="00C350EC">
            <w:pPr>
              <w:spacing w:after="0" w:line="259" w:lineRule="auto"/>
              <w:ind w:left="8" w:firstLine="0"/>
              <w:jc w:val="center"/>
              <w:rPr>
                <w:sz w:val="22"/>
              </w:rPr>
            </w:pPr>
            <w:r w:rsidRPr="00C350EC">
              <w:rPr>
                <w:sz w:val="22"/>
              </w:rPr>
              <w:t xml:space="preserve">9 </w:t>
            </w:r>
          </w:p>
        </w:tc>
        <w:tc>
          <w:tcPr>
            <w:tcW w:w="7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063F" w:rsidRPr="00C350EC" w:rsidRDefault="00D9063F" w:rsidP="00C350EC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Соблюдение требований к оформлению работы 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5" w:firstLine="0"/>
              <w:jc w:val="center"/>
              <w:rPr>
                <w:sz w:val="22"/>
              </w:rPr>
            </w:pPr>
            <w:r w:rsidRPr="00C350EC">
              <w:rPr>
                <w:sz w:val="22"/>
              </w:rPr>
              <w:t xml:space="preserve">0-3 </w:t>
            </w:r>
          </w:p>
        </w:tc>
      </w:tr>
      <w:tr w:rsidR="00D9063F" w:rsidTr="00C350EC">
        <w:trPr>
          <w:trHeight w:val="293"/>
        </w:trPr>
        <w:tc>
          <w:tcPr>
            <w:tcW w:w="8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7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ИТОГО: 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5" w:firstLine="0"/>
              <w:jc w:val="center"/>
              <w:rPr>
                <w:sz w:val="22"/>
              </w:rPr>
            </w:pPr>
            <w:r w:rsidRPr="00C350EC">
              <w:rPr>
                <w:sz w:val="22"/>
              </w:rPr>
              <w:t xml:space="preserve">0-27 </w:t>
            </w:r>
          </w:p>
        </w:tc>
      </w:tr>
    </w:tbl>
    <w:p w:rsidR="00D9063F" w:rsidRDefault="00D9063F">
      <w:pPr>
        <w:spacing w:after="0" w:line="259" w:lineRule="auto"/>
        <w:ind w:left="0" w:firstLine="0"/>
        <w:jc w:val="right"/>
      </w:pPr>
      <w:r>
        <w:t xml:space="preserve"> </w:t>
      </w:r>
    </w:p>
    <w:p w:rsidR="00D9063F" w:rsidRDefault="00D9063F">
      <w:pPr>
        <w:spacing w:after="18" w:line="259" w:lineRule="auto"/>
        <w:ind w:left="0" w:firstLine="0"/>
        <w:jc w:val="right"/>
      </w:pPr>
      <w:r>
        <w:t xml:space="preserve"> </w:t>
      </w:r>
    </w:p>
    <w:p w:rsidR="00D9063F" w:rsidRDefault="00D9063F">
      <w:pPr>
        <w:spacing w:after="31" w:line="259" w:lineRule="auto"/>
        <w:ind w:left="10" w:right="45"/>
        <w:jc w:val="right"/>
      </w:pPr>
      <w:r>
        <w:t xml:space="preserve">Приложение 7 </w:t>
      </w:r>
    </w:p>
    <w:p w:rsidR="00D9063F" w:rsidRDefault="00D9063F">
      <w:pPr>
        <w:spacing w:after="2" w:line="257" w:lineRule="auto"/>
        <w:ind w:left="715" w:right="1584"/>
        <w:jc w:val="left"/>
      </w:pPr>
      <w:r>
        <w:rPr>
          <w:b/>
        </w:rPr>
        <w:t xml:space="preserve">Критерии оценки работ учащихся на публичной защите </w:t>
      </w:r>
      <w:r>
        <w:rPr>
          <w:b/>
          <w:i/>
        </w:rPr>
        <w:t xml:space="preserve">Проект: </w:t>
      </w:r>
    </w:p>
    <w:tbl>
      <w:tblPr>
        <w:tblW w:w="8666" w:type="dxa"/>
        <w:tblInd w:w="427" w:type="dxa"/>
        <w:tblCellMar>
          <w:top w:w="7" w:type="dxa"/>
          <w:left w:w="106" w:type="dxa"/>
          <w:right w:w="50" w:type="dxa"/>
        </w:tblCellMar>
        <w:tblLook w:val="00A0"/>
      </w:tblPr>
      <w:tblGrid>
        <w:gridCol w:w="528"/>
        <w:gridCol w:w="2249"/>
        <w:gridCol w:w="4919"/>
        <w:gridCol w:w="970"/>
      </w:tblGrid>
      <w:tr w:rsidR="00D9063F" w:rsidTr="00C350EC">
        <w:trPr>
          <w:trHeight w:val="28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firstLine="0"/>
              <w:rPr>
                <w:sz w:val="22"/>
              </w:rPr>
            </w:pPr>
            <w:r w:rsidRPr="00C350EC">
              <w:rPr>
                <w:i/>
                <w:sz w:val="22"/>
              </w:rPr>
              <w:t xml:space="preserve">№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C350EC">
              <w:rPr>
                <w:i/>
                <w:sz w:val="22"/>
              </w:rPr>
              <w:t xml:space="preserve">Критерии оценки 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C350EC">
              <w:rPr>
                <w:i/>
                <w:sz w:val="22"/>
              </w:rPr>
              <w:t xml:space="preserve">Показатели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C350EC">
              <w:rPr>
                <w:i/>
                <w:sz w:val="22"/>
              </w:rPr>
              <w:t xml:space="preserve">Баллы </w:t>
            </w:r>
          </w:p>
        </w:tc>
      </w:tr>
      <w:tr w:rsidR="00D9063F" w:rsidTr="00C350EC">
        <w:trPr>
          <w:trHeight w:val="111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1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Качество доклада 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23" w:line="258" w:lineRule="auto"/>
              <w:ind w:left="2" w:right="61" w:firstLine="0"/>
              <w:rPr>
                <w:sz w:val="22"/>
              </w:rPr>
            </w:pPr>
            <w:r w:rsidRPr="00C350EC">
              <w:rPr>
                <w:sz w:val="22"/>
              </w:rPr>
              <w:t xml:space="preserve">Системность, композиционная целостность. Полнота представления процесса, подходов к решению проблемы. </w:t>
            </w:r>
          </w:p>
          <w:p w:rsidR="00D9063F" w:rsidRPr="00C350EC" w:rsidRDefault="00D9063F" w:rsidP="00C350EC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Краткость, четкость, ясность формулировок.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0-9 </w:t>
            </w:r>
          </w:p>
        </w:tc>
      </w:tr>
      <w:tr w:rsidR="00D9063F" w:rsidTr="00C350EC">
        <w:trPr>
          <w:trHeight w:val="139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2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2" w:firstLine="0"/>
              <w:rPr>
                <w:sz w:val="22"/>
              </w:rPr>
            </w:pPr>
            <w:r w:rsidRPr="00C350EC">
              <w:rPr>
                <w:sz w:val="22"/>
              </w:rPr>
              <w:t xml:space="preserve">Ответы на вопросы 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76" w:lineRule="auto"/>
              <w:ind w:left="2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Понимание сущности вопроса и адекватность ответов  </w:t>
            </w:r>
          </w:p>
          <w:p w:rsidR="00D9063F" w:rsidRPr="00C350EC" w:rsidRDefault="00D9063F" w:rsidP="00C350EC">
            <w:pPr>
              <w:spacing w:after="1" w:line="278" w:lineRule="auto"/>
              <w:ind w:left="2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Полнота, содержательность, но при этом краткость ответов. </w:t>
            </w:r>
          </w:p>
          <w:p w:rsidR="00D9063F" w:rsidRPr="00C350EC" w:rsidRDefault="00D9063F" w:rsidP="00C350EC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Аргументированность, убедительность.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0-9 </w:t>
            </w:r>
          </w:p>
        </w:tc>
      </w:tr>
      <w:tr w:rsidR="00D9063F" w:rsidTr="00C350EC">
        <w:trPr>
          <w:trHeight w:val="194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3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Личностные проявления докладчика 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Уверенность, владение собой. </w:t>
            </w:r>
          </w:p>
          <w:p w:rsidR="00D9063F" w:rsidRPr="00C350EC" w:rsidRDefault="00D9063F" w:rsidP="00C350EC">
            <w:pPr>
              <w:spacing w:after="3" w:line="276" w:lineRule="auto"/>
              <w:ind w:left="2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Настойчивость в отстаивании своей точки зрения. </w:t>
            </w:r>
          </w:p>
          <w:p w:rsidR="00D9063F" w:rsidRPr="00C350EC" w:rsidRDefault="00D9063F" w:rsidP="00C350EC">
            <w:pPr>
              <w:spacing w:after="22" w:line="259" w:lineRule="auto"/>
              <w:ind w:left="2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Культура речи, поведения. </w:t>
            </w:r>
          </w:p>
          <w:p w:rsidR="00D9063F" w:rsidRPr="00C350EC" w:rsidRDefault="00D9063F" w:rsidP="00C350EC">
            <w:pPr>
              <w:spacing w:after="22" w:line="259" w:lineRule="auto"/>
              <w:ind w:left="2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Удержание внимания аудитории. </w:t>
            </w:r>
          </w:p>
          <w:p w:rsidR="00D9063F" w:rsidRPr="00C350EC" w:rsidRDefault="00D9063F" w:rsidP="00C350EC">
            <w:pPr>
              <w:spacing w:after="22" w:line="259" w:lineRule="auto"/>
              <w:ind w:left="2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Импровизационность, находчивость. </w:t>
            </w:r>
          </w:p>
          <w:p w:rsidR="00D9063F" w:rsidRPr="00C350EC" w:rsidRDefault="00D9063F" w:rsidP="00C350EC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Эмоциональная окрашенность речи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0-18 </w:t>
            </w:r>
          </w:p>
        </w:tc>
      </w:tr>
      <w:tr w:rsidR="00D9063F" w:rsidTr="00C350EC">
        <w:trPr>
          <w:trHeight w:val="28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4 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2" w:firstLine="0"/>
              <w:rPr>
                <w:sz w:val="22"/>
              </w:rPr>
            </w:pPr>
            <w:r w:rsidRPr="00C350EC">
              <w:rPr>
                <w:sz w:val="22"/>
              </w:rPr>
              <w:t xml:space="preserve">Самостоятельность 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Степень самостоятельности учащихся 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0-3 </w:t>
            </w:r>
          </w:p>
        </w:tc>
      </w:tr>
      <w:tr w:rsidR="00D9063F" w:rsidTr="00C350EC">
        <w:trPr>
          <w:trHeight w:val="359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5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Демонстрационный материал 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1" w:line="277" w:lineRule="auto"/>
              <w:ind w:left="2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Соответствие требованиям к оформлению презентации: </w:t>
            </w:r>
          </w:p>
          <w:p w:rsidR="00D9063F" w:rsidRPr="00C350EC" w:rsidRDefault="00D9063F" w:rsidP="00C350EC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Полнота отражения отчета о работе. </w:t>
            </w:r>
          </w:p>
          <w:p w:rsidR="00D9063F" w:rsidRPr="00C350EC" w:rsidRDefault="00D9063F" w:rsidP="00C350EC">
            <w:pPr>
              <w:spacing w:after="0" w:line="278" w:lineRule="auto"/>
              <w:ind w:left="2" w:right="157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Структурирование материала, расположение информации на слайде. Четкость формулировок. </w:t>
            </w:r>
          </w:p>
          <w:p w:rsidR="00D9063F" w:rsidRPr="00C350EC" w:rsidRDefault="00D9063F" w:rsidP="00C350EC">
            <w:pPr>
              <w:spacing w:after="3" w:line="276" w:lineRule="auto"/>
              <w:ind w:left="2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Грамотность, соблюдение норм русского языка. </w:t>
            </w:r>
          </w:p>
          <w:p w:rsidR="00D9063F" w:rsidRPr="00C350EC" w:rsidRDefault="00D9063F" w:rsidP="00C350EC">
            <w:pPr>
              <w:spacing w:after="22" w:line="259" w:lineRule="auto"/>
              <w:ind w:left="2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Элементы анимации. </w:t>
            </w:r>
          </w:p>
          <w:p w:rsidR="00D9063F" w:rsidRPr="00C350EC" w:rsidRDefault="00D9063F" w:rsidP="00C350EC">
            <w:pPr>
              <w:spacing w:after="22" w:line="259" w:lineRule="auto"/>
              <w:ind w:left="2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Использование гиперссылок. </w:t>
            </w:r>
          </w:p>
          <w:p w:rsidR="00D9063F" w:rsidRPr="00C350EC" w:rsidRDefault="00D9063F" w:rsidP="00C350EC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Наличие диаграмм, графиков, схем, таблиц. Наличие видео, музыкального, звукового сопровождения.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0-11 </w:t>
            </w:r>
          </w:p>
        </w:tc>
      </w:tr>
      <w:tr w:rsidR="00D9063F" w:rsidTr="00C350EC">
        <w:trPr>
          <w:trHeight w:val="11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1" w:line="278" w:lineRule="auto"/>
              <w:ind w:left="2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Соблюдение масштаба, подбор размера и вида шрифтов. </w:t>
            </w:r>
          </w:p>
          <w:p w:rsidR="00D9063F" w:rsidRPr="00C350EC" w:rsidRDefault="00D9063F" w:rsidP="00C350EC">
            <w:pPr>
              <w:spacing w:after="22" w:line="259" w:lineRule="auto"/>
              <w:ind w:left="2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Единое стилевое решение. </w:t>
            </w:r>
          </w:p>
          <w:p w:rsidR="00D9063F" w:rsidRPr="00C350EC" w:rsidRDefault="00D9063F" w:rsidP="00C350EC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Правильный подбор цветовой гаммы.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D9063F" w:rsidTr="00C350EC">
        <w:trPr>
          <w:trHeight w:val="28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ИТОГО 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0-50 </w:t>
            </w:r>
          </w:p>
        </w:tc>
      </w:tr>
    </w:tbl>
    <w:p w:rsidR="00D9063F" w:rsidRDefault="00D9063F">
      <w:pPr>
        <w:spacing w:after="23" w:line="259" w:lineRule="auto"/>
        <w:ind w:left="720" w:firstLine="0"/>
        <w:jc w:val="left"/>
      </w:pPr>
      <w:r>
        <w:rPr>
          <w:b/>
          <w:i/>
        </w:rPr>
        <w:t xml:space="preserve"> </w:t>
      </w:r>
    </w:p>
    <w:p w:rsidR="00D9063F" w:rsidRDefault="00D9063F">
      <w:pPr>
        <w:spacing w:after="17" w:line="259" w:lineRule="auto"/>
        <w:ind w:left="715"/>
        <w:jc w:val="left"/>
      </w:pPr>
      <w:r>
        <w:rPr>
          <w:b/>
          <w:i/>
        </w:rPr>
        <w:t xml:space="preserve">Учебный проект: </w:t>
      </w:r>
    </w:p>
    <w:tbl>
      <w:tblPr>
        <w:tblW w:w="8790" w:type="dxa"/>
        <w:tblInd w:w="283" w:type="dxa"/>
        <w:tblCellMar>
          <w:top w:w="7" w:type="dxa"/>
          <w:right w:w="48" w:type="dxa"/>
        </w:tblCellMar>
        <w:tblLook w:val="00A0"/>
      </w:tblPr>
      <w:tblGrid>
        <w:gridCol w:w="444"/>
        <w:gridCol w:w="2249"/>
        <w:gridCol w:w="5247"/>
        <w:gridCol w:w="850"/>
      </w:tblGrid>
      <w:tr w:rsidR="00D9063F" w:rsidTr="00C350EC">
        <w:trPr>
          <w:trHeight w:val="286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firstLine="0"/>
              <w:rPr>
                <w:sz w:val="22"/>
              </w:rPr>
            </w:pPr>
            <w:r w:rsidRPr="00C350EC">
              <w:rPr>
                <w:i/>
                <w:sz w:val="22"/>
              </w:rPr>
              <w:t xml:space="preserve">№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i/>
                <w:sz w:val="22"/>
              </w:rPr>
              <w:t xml:space="preserve">Критерии оценки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i/>
                <w:sz w:val="22"/>
              </w:rPr>
              <w:t xml:space="preserve">Показатели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firstLine="0"/>
              <w:rPr>
                <w:sz w:val="22"/>
              </w:rPr>
            </w:pPr>
            <w:r w:rsidRPr="00C350EC">
              <w:rPr>
                <w:i/>
                <w:sz w:val="22"/>
              </w:rPr>
              <w:t xml:space="preserve">Баллы </w:t>
            </w:r>
          </w:p>
        </w:tc>
      </w:tr>
      <w:tr w:rsidR="00D9063F" w:rsidTr="00C350EC">
        <w:trPr>
          <w:trHeight w:val="1942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1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Качество доклада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6" w:line="258" w:lineRule="auto"/>
              <w:ind w:left="0" w:right="65" w:firstLine="0"/>
              <w:rPr>
                <w:sz w:val="22"/>
              </w:rPr>
            </w:pPr>
            <w:r w:rsidRPr="00C350EC">
              <w:rPr>
                <w:sz w:val="22"/>
              </w:rPr>
              <w:t xml:space="preserve">Системность, композиционная целостность. Полнота представления процесса, подходов к решению проблемы. </w:t>
            </w:r>
          </w:p>
          <w:p w:rsidR="00D9063F" w:rsidRPr="00C350EC" w:rsidRDefault="00D9063F" w:rsidP="00C350EC">
            <w:pPr>
              <w:spacing w:after="0" w:line="283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Четкость </w:t>
            </w:r>
            <w:r w:rsidRPr="00C350EC">
              <w:rPr>
                <w:sz w:val="22"/>
              </w:rPr>
              <w:tab/>
              <w:t xml:space="preserve">и </w:t>
            </w:r>
            <w:r w:rsidRPr="00C350EC">
              <w:rPr>
                <w:sz w:val="22"/>
              </w:rPr>
              <w:tab/>
              <w:t xml:space="preserve">доступность </w:t>
            </w:r>
            <w:r w:rsidRPr="00C350EC">
              <w:rPr>
                <w:sz w:val="22"/>
              </w:rPr>
              <w:tab/>
              <w:t xml:space="preserve">изложения представляемого материала. </w:t>
            </w:r>
          </w:p>
          <w:p w:rsidR="00D9063F" w:rsidRPr="00C350EC" w:rsidRDefault="00D9063F" w:rsidP="00C350E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Грамотное </w:t>
            </w:r>
            <w:r w:rsidRPr="00C350EC">
              <w:rPr>
                <w:sz w:val="22"/>
              </w:rPr>
              <w:tab/>
              <w:t xml:space="preserve">формулирование </w:t>
            </w:r>
            <w:r w:rsidRPr="00C350EC">
              <w:rPr>
                <w:sz w:val="22"/>
              </w:rPr>
              <w:tab/>
              <w:t xml:space="preserve"> </w:t>
            </w:r>
            <w:r w:rsidRPr="00C350EC">
              <w:rPr>
                <w:sz w:val="22"/>
              </w:rPr>
              <w:tab/>
              <w:t xml:space="preserve">результатов исследований и выводов.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0-8 </w:t>
            </w:r>
          </w:p>
        </w:tc>
      </w:tr>
      <w:tr w:rsidR="00D9063F" w:rsidTr="00C350EC">
        <w:trPr>
          <w:trHeight w:val="111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2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firstLine="0"/>
              <w:rPr>
                <w:sz w:val="22"/>
              </w:rPr>
            </w:pPr>
            <w:r w:rsidRPr="00C350EC">
              <w:rPr>
                <w:sz w:val="22"/>
              </w:rPr>
              <w:t xml:space="preserve">Ответы на вопросы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24" w:line="258" w:lineRule="auto"/>
              <w:ind w:left="0" w:right="65" w:firstLine="0"/>
              <w:rPr>
                <w:sz w:val="22"/>
              </w:rPr>
            </w:pPr>
            <w:r w:rsidRPr="00C350EC">
              <w:rPr>
                <w:sz w:val="22"/>
              </w:rPr>
              <w:t xml:space="preserve">Понимание сущности вопроса и адекватность ответов. Полнота, содержательность, но при этом краткость ответов. </w:t>
            </w:r>
          </w:p>
          <w:p w:rsidR="00D9063F" w:rsidRPr="00C350EC" w:rsidRDefault="00D9063F" w:rsidP="00C350E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Аргументированность, убедительность.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0-6 </w:t>
            </w:r>
          </w:p>
        </w:tc>
      </w:tr>
      <w:tr w:rsidR="00D9063F" w:rsidTr="00C350EC">
        <w:trPr>
          <w:trHeight w:val="1666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3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Личностные проявления докладчика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Уверенность, владение собой. </w:t>
            </w:r>
          </w:p>
          <w:p w:rsidR="00D9063F" w:rsidRPr="00C350EC" w:rsidRDefault="00D9063F" w:rsidP="00C350EC">
            <w:pPr>
              <w:spacing w:after="2" w:line="276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Настойчивость в отстаивании своей точки зрения. </w:t>
            </w:r>
          </w:p>
          <w:p w:rsidR="00D9063F" w:rsidRPr="00C350EC" w:rsidRDefault="00D9063F" w:rsidP="00C350EC">
            <w:pPr>
              <w:spacing w:after="22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Культура речи, поведения. </w:t>
            </w:r>
          </w:p>
          <w:p w:rsidR="00D9063F" w:rsidRPr="00C350EC" w:rsidRDefault="00D9063F" w:rsidP="00C350EC">
            <w:pPr>
              <w:spacing w:after="0" w:line="259" w:lineRule="auto"/>
              <w:ind w:left="0" w:firstLine="0"/>
              <w:rPr>
                <w:sz w:val="22"/>
              </w:rPr>
            </w:pPr>
            <w:r w:rsidRPr="00C350EC">
              <w:rPr>
                <w:sz w:val="22"/>
              </w:rPr>
              <w:t xml:space="preserve">Удержание внимания аудитории, находчивость, эмоциональная окрашенность речи.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0-8 </w:t>
            </w:r>
          </w:p>
        </w:tc>
      </w:tr>
      <w:tr w:rsidR="00D9063F" w:rsidTr="00C350EC">
        <w:trPr>
          <w:trHeight w:val="222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4 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firstLine="0"/>
              <w:rPr>
                <w:sz w:val="22"/>
              </w:rPr>
            </w:pPr>
            <w:r w:rsidRPr="00C350EC">
              <w:rPr>
                <w:sz w:val="22"/>
              </w:rPr>
              <w:t xml:space="preserve">Самостоятельность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Степень самостоятельности учащихся:  </w:t>
            </w:r>
          </w:p>
          <w:p w:rsidR="00D9063F" w:rsidRPr="00C350EC" w:rsidRDefault="00D9063F" w:rsidP="00C350EC">
            <w:pPr>
              <w:spacing w:after="2" w:line="277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самостоятельно пользуется презентацией в ходе доклада,  </w:t>
            </w:r>
          </w:p>
          <w:p w:rsidR="00D9063F" w:rsidRPr="00C350EC" w:rsidRDefault="00D9063F" w:rsidP="00C350EC">
            <w:pPr>
              <w:spacing w:after="0" w:line="278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самостоятельно озвучивает текст выступления,  самостоятельность ответов,  </w:t>
            </w:r>
          </w:p>
          <w:p w:rsidR="00D9063F" w:rsidRPr="00C350EC" w:rsidRDefault="00D9063F" w:rsidP="00C350EC">
            <w:pPr>
              <w:spacing w:after="0" w:line="259" w:lineRule="auto"/>
              <w:ind w:left="0" w:right="65" w:firstLine="0"/>
              <w:rPr>
                <w:sz w:val="22"/>
              </w:rPr>
            </w:pPr>
            <w:r w:rsidRPr="00C350EC">
              <w:rPr>
                <w:sz w:val="22"/>
              </w:rPr>
              <w:t xml:space="preserve">самостоятельно формулирует достоинства и недостатки своей работы, презентации, выступления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0-8 </w:t>
            </w:r>
          </w:p>
        </w:tc>
      </w:tr>
      <w:tr w:rsidR="00D9063F" w:rsidTr="00C350EC">
        <w:trPr>
          <w:trHeight w:val="4702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5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Демонстрационный материал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83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Соответствие </w:t>
            </w:r>
            <w:r w:rsidRPr="00C350EC">
              <w:rPr>
                <w:sz w:val="22"/>
              </w:rPr>
              <w:tab/>
              <w:t xml:space="preserve">требованиям </w:t>
            </w:r>
            <w:r w:rsidRPr="00C350EC">
              <w:rPr>
                <w:sz w:val="22"/>
              </w:rPr>
              <w:tab/>
              <w:t xml:space="preserve">к </w:t>
            </w:r>
            <w:r w:rsidRPr="00C350EC">
              <w:rPr>
                <w:sz w:val="22"/>
              </w:rPr>
              <w:tab/>
              <w:t xml:space="preserve">оформлению презентации: </w:t>
            </w:r>
          </w:p>
          <w:p w:rsidR="00D9063F" w:rsidRPr="00C350EC" w:rsidRDefault="00D9063F" w:rsidP="00C350EC">
            <w:pPr>
              <w:spacing w:after="22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Полнота отражения отчета о работе. </w:t>
            </w:r>
          </w:p>
          <w:p w:rsidR="00D9063F" w:rsidRPr="00C350EC" w:rsidRDefault="00D9063F" w:rsidP="00C350EC">
            <w:pPr>
              <w:spacing w:after="22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Структурирование материала. </w:t>
            </w:r>
          </w:p>
          <w:p w:rsidR="00D9063F" w:rsidRPr="00C350EC" w:rsidRDefault="00D9063F" w:rsidP="00C350EC">
            <w:pPr>
              <w:spacing w:after="22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Расположение информации на слайде. </w:t>
            </w:r>
          </w:p>
          <w:p w:rsidR="00D9063F" w:rsidRPr="00C350EC" w:rsidRDefault="00D9063F" w:rsidP="00C350EC">
            <w:pPr>
              <w:spacing w:after="23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Четкость формулировок. </w:t>
            </w:r>
          </w:p>
          <w:p w:rsidR="00D9063F" w:rsidRPr="00C350EC" w:rsidRDefault="00D9063F" w:rsidP="00C350EC">
            <w:pPr>
              <w:spacing w:after="5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Грамотность, соблюдение норм русского языка. </w:t>
            </w:r>
          </w:p>
          <w:p w:rsidR="00D9063F" w:rsidRPr="00C350EC" w:rsidRDefault="00D9063F" w:rsidP="00C350EC">
            <w:pPr>
              <w:spacing w:after="0" w:line="283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Элементы </w:t>
            </w:r>
            <w:r w:rsidRPr="00C350EC">
              <w:rPr>
                <w:sz w:val="22"/>
              </w:rPr>
              <w:tab/>
              <w:t xml:space="preserve">анимации, </w:t>
            </w:r>
            <w:r w:rsidRPr="00C350EC">
              <w:rPr>
                <w:sz w:val="22"/>
              </w:rPr>
              <w:tab/>
              <w:t xml:space="preserve">использование гиперссылок. </w:t>
            </w:r>
          </w:p>
          <w:p w:rsidR="00D9063F" w:rsidRPr="00C350EC" w:rsidRDefault="00D9063F" w:rsidP="00C350EC">
            <w:pPr>
              <w:spacing w:after="5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Наличие диаграмм, графиков, схем, таблиц. </w:t>
            </w:r>
          </w:p>
          <w:p w:rsidR="00D9063F" w:rsidRPr="00C350EC" w:rsidRDefault="00D9063F" w:rsidP="00C350EC">
            <w:pPr>
              <w:spacing w:after="0" w:line="283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Наличие </w:t>
            </w:r>
            <w:r w:rsidRPr="00C350EC">
              <w:rPr>
                <w:sz w:val="22"/>
              </w:rPr>
              <w:tab/>
              <w:t xml:space="preserve">видео, </w:t>
            </w:r>
            <w:r w:rsidRPr="00C350EC">
              <w:rPr>
                <w:sz w:val="22"/>
              </w:rPr>
              <w:tab/>
              <w:t xml:space="preserve">музыкального, </w:t>
            </w:r>
            <w:r w:rsidRPr="00C350EC">
              <w:rPr>
                <w:sz w:val="22"/>
              </w:rPr>
              <w:tab/>
              <w:t xml:space="preserve">звукового сопровождения. </w:t>
            </w:r>
          </w:p>
          <w:p w:rsidR="00D9063F" w:rsidRPr="00C350EC" w:rsidRDefault="00D9063F" w:rsidP="00C350EC">
            <w:pPr>
              <w:spacing w:after="0" w:line="277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Соблюдение масштаба, подбор размера и вида шрифтов. </w:t>
            </w:r>
          </w:p>
          <w:p w:rsidR="00D9063F" w:rsidRPr="00C350EC" w:rsidRDefault="00D9063F" w:rsidP="00C350E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Единое </w:t>
            </w:r>
            <w:r w:rsidRPr="00C350EC">
              <w:rPr>
                <w:sz w:val="22"/>
              </w:rPr>
              <w:tab/>
              <w:t xml:space="preserve">стилевое </w:t>
            </w:r>
            <w:r w:rsidRPr="00C350EC">
              <w:rPr>
                <w:sz w:val="22"/>
              </w:rPr>
              <w:tab/>
              <w:t xml:space="preserve">решение, </w:t>
            </w:r>
            <w:r w:rsidRPr="00C350EC">
              <w:rPr>
                <w:sz w:val="22"/>
              </w:rPr>
              <w:tab/>
              <w:t xml:space="preserve">оформление соответствует </w:t>
            </w:r>
            <w:r w:rsidRPr="00C350EC">
              <w:rPr>
                <w:sz w:val="22"/>
              </w:rPr>
              <w:tab/>
              <w:t xml:space="preserve">теме, </w:t>
            </w:r>
            <w:r w:rsidRPr="00C350EC">
              <w:rPr>
                <w:sz w:val="22"/>
              </w:rPr>
              <w:tab/>
              <w:t xml:space="preserve">правильный </w:t>
            </w:r>
            <w:r w:rsidRPr="00C350EC">
              <w:rPr>
                <w:sz w:val="22"/>
              </w:rPr>
              <w:tab/>
              <w:t xml:space="preserve">подбор цветовой гаммы.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0-10 </w:t>
            </w:r>
          </w:p>
        </w:tc>
      </w:tr>
      <w:tr w:rsidR="00D9063F" w:rsidTr="00C350EC">
        <w:trPr>
          <w:trHeight w:val="286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ИТОГО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0-40 </w:t>
            </w:r>
          </w:p>
        </w:tc>
      </w:tr>
    </w:tbl>
    <w:p w:rsidR="00D9063F" w:rsidRDefault="00D9063F">
      <w:pPr>
        <w:spacing w:after="0" w:line="259" w:lineRule="auto"/>
        <w:ind w:left="708" w:firstLine="0"/>
        <w:jc w:val="left"/>
      </w:pPr>
      <w:r>
        <w:rPr>
          <w:b/>
          <w:i/>
        </w:rPr>
        <w:t xml:space="preserve"> </w:t>
      </w:r>
    </w:p>
    <w:p w:rsidR="00D9063F" w:rsidRDefault="00D9063F">
      <w:pPr>
        <w:spacing w:after="0" w:line="259" w:lineRule="auto"/>
        <w:ind w:left="0" w:right="7161" w:firstLine="0"/>
        <w:jc w:val="right"/>
      </w:pPr>
      <w:r>
        <w:rPr>
          <w:b/>
          <w:i/>
        </w:rPr>
        <w:t xml:space="preserve">Исследование: </w:t>
      </w:r>
    </w:p>
    <w:tbl>
      <w:tblPr>
        <w:tblW w:w="8790" w:type="dxa"/>
        <w:tblInd w:w="283" w:type="dxa"/>
        <w:tblCellMar>
          <w:top w:w="7" w:type="dxa"/>
          <w:left w:w="106" w:type="dxa"/>
          <w:right w:w="52" w:type="dxa"/>
        </w:tblCellMar>
        <w:tblLook w:val="00A0"/>
      </w:tblPr>
      <w:tblGrid>
        <w:gridCol w:w="710"/>
        <w:gridCol w:w="2552"/>
        <w:gridCol w:w="4537"/>
        <w:gridCol w:w="991"/>
      </w:tblGrid>
      <w:tr w:rsidR="00D9063F" w:rsidTr="00C350EC">
        <w:trPr>
          <w:trHeight w:val="28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i/>
                <w:sz w:val="22"/>
              </w:rPr>
              <w:t xml:space="preserve">Критерии оценки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i/>
                <w:sz w:val="22"/>
              </w:rPr>
              <w:t xml:space="preserve">Показатели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72" w:firstLine="0"/>
              <w:jc w:val="left"/>
              <w:rPr>
                <w:sz w:val="22"/>
              </w:rPr>
            </w:pPr>
            <w:r w:rsidRPr="00C350EC">
              <w:rPr>
                <w:i/>
                <w:sz w:val="22"/>
              </w:rPr>
              <w:t>Баллы</w:t>
            </w:r>
            <w:r w:rsidRPr="00C350EC">
              <w:rPr>
                <w:sz w:val="22"/>
              </w:rPr>
              <w:t xml:space="preserve"> </w:t>
            </w:r>
          </w:p>
        </w:tc>
      </w:tr>
      <w:tr w:rsidR="00D9063F" w:rsidTr="00C350EC">
        <w:trPr>
          <w:trHeight w:val="16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1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Качество доклада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83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Системность, </w:t>
            </w:r>
            <w:r w:rsidRPr="00C350EC">
              <w:rPr>
                <w:sz w:val="22"/>
              </w:rPr>
              <w:tab/>
              <w:t xml:space="preserve">композиционная целостность. </w:t>
            </w:r>
          </w:p>
          <w:p w:rsidR="00D9063F" w:rsidRPr="00C350EC" w:rsidRDefault="00D9063F" w:rsidP="00C350EC">
            <w:pPr>
              <w:spacing w:after="0" w:line="284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Полнота </w:t>
            </w:r>
            <w:r w:rsidRPr="00C350EC">
              <w:rPr>
                <w:sz w:val="22"/>
              </w:rPr>
              <w:tab/>
              <w:t xml:space="preserve">представления </w:t>
            </w:r>
            <w:r w:rsidRPr="00C350EC">
              <w:rPr>
                <w:sz w:val="22"/>
              </w:rPr>
              <w:tab/>
              <w:t xml:space="preserve">процесса, подходов к решению проблемы. </w:t>
            </w:r>
          </w:p>
          <w:p w:rsidR="00D9063F" w:rsidRPr="00C350EC" w:rsidRDefault="00D9063F" w:rsidP="00C350E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Краткость, </w:t>
            </w:r>
            <w:r w:rsidRPr="00C350EC">
              <w:rPr>
                <w:sz w:val="22"/>
              </w:rPr>
              <w:tab/>
              <w:t xml:space="preserve">четкость, </w:t>
            </w:r>
            <w:r w:rsidRPr="00C350EC">
              <w:rPr>
                <w:sz w:val="22"/>
              </w:rPr>
              <w:tab/>
              <w:t xml:space="preserve">ясность формулировок.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63F" w:rsidRPr="00C350EC" w:rsidRDefault="00D9063F" w:rsidP="00C350EC">
            <w:pPr>
              <w:spacing w:after="0" w:line="259" w:lineRule="auto"/>
              <w:ind w:left="0" w:right="58" w:firstLine="0"/>
              <w:jc w:val="center"/>
              <w:rPr>
                <w:sz w:val="22"/>
              </w:rPr>
            </w:pPr>
            <w:r w:rsidRPr="00C350EC">
              <w:rPr>
                <w:sz w:val="22"/>
              </w:rPr>
              <w:t xml:space="preserve">0-9 </w:t>
            </w:r>
          </w:p>
        </w:tc>
      </w:tr>
      <w:tr w:rsidR="00D9063F" w:rsidTr="00C350EC">
        <w:trPr>
          <w:trHeight w:val="11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2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Ответы на вопросы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tabs>
                <w:tab w:val="center" w:pos="2073"/>
                <w:tab w:val="center" w:pos="3381"/>
                <w:tab w:val="right" w:pos="4379"/>
              </w:tabs>
              <w:spacing w:after="28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Понимание </w:t>
            </w:r>
            <w:r w:rsidRPr="00C350EC">
              <w:rPr>
                <w:sz w:val="22"/>
              </w:rPr>
              <w:tab/>
              <w:t xml:space="preserve">сущности </w:t>
            </w:r>
            <w:r w:rsidRPr="00C350EC">
              <w:rPr>
                <w:sz w:val="22"/>
              </w:rPr>
              <w:tab/>
              <w:t xml:space="preserve">вопроса </w:t>
            </w:r>
            <w:r w:rsidRPr="00C350EC">
              <w:rPr>
                <w:sz w:val="22"/>
              </w:rPr>
              <w:tab/>
              <w:t xml:space="preserve">и </w:t>
            </w:r>
          </w:p>
          <w:p w:rsidR="00D9063F" w:rsidRPr="00C350EC" w:rsidRDefault="00D9063F" w:rsidP="00C350EC">
            <w:pPr>
              <w:spacing w:after="22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адекватность ответов  </w:t>
            </w:r>
          </w:p>
          <w:p w:rsidR="00D9063F" w:rsidRPr="00C350EC" w:rsidRDefault="00D9063F" w:rsidP="00C350EC">
            <w:pPr>
              <w:spacing w:after="0" w:line="259" w:lineRule="auto"/>
              <w:ind w:left="0" w:firstLine="0"/>
              <w:rPr>
                <w:sz w:val="22"/>
              </w:rPr>
            </w:pPr>
            <w:r w:rsidRPr="00C350EC">
              <w:rPr>
                <w:sz w:val="22"/>
              </w:rPr>
              <w:t xml:space="preserve">Полнота, содержательность, но при этом краткость ответов.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63F" w:rsidRPr="00C350EC" w:rsidRDefault="00D9063F" w:rsidP="00C350EC">
            <w:pPr>
              <w:spacing w:after="0" w:line="259" w:lineRule="auto"/>
              <w:ind w:left="0" w:right="58" w:firstLine="0"/>
              <w:jc w:val="center"/>
              <w:rPr>
                <w:sz w:val="22"/>
              </w:rPr>
            </w:pPr>
            <w:r w:rsidRPr="00C350EC">
              <w:rPr>
                <w:sz w:val="22"/>
              </w:rPr>
              <w:t xml:space="preserve">0-4 </w:t>
            </w:r>
          </w:p>
        </w:tc>
      </w:tr>
      <w:tr w:rsidR="00D9063F" w:rsidTr="00C350EC">
        <w:trPr>
          <w:trHeight w:val="19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3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Личностные проявления докладчика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Уверенность, владение собой. </w:t>
            </w:r>
          </w:p>
          <w:p w:rsidR="00D9063F" w:rsidRPr="00C350EC" w:rsidRDefault="00D9063F" w:rsidP="00C350EC">
            <w:pPr>
              <w:spacing w:after="0" w:line="278" w:lineRule="auto"/>
              <w:ind w:left="0" w:firstLine="0"/>
              <w:rPr>
                <w:sz w:val="22"/>
              </w:rPr>
            </w:pPr>
            <w:r w:rsidRPr="00C350EC">
              <w:rPr>
                <w:sz w:val="22"/>
              </w:rPr>
              <w:t xml:space="preserve">Настойчивость в отстаивании своей точки зрения. </w:t>
            </w:r>
          </w:p>
          <w:p w:rsidR="00D9063F" w:rsidRPr="00C350EC" w:rsidRDefault="00D9063F" w:rsidP="00C350EC">
            <w:pPr>
              <w:spacing w:after="22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Культура речи, поведения. </w:t>
            </w:r>
          </w:p>
          <w:p w:rsidR="00D9063F" w:rsidRPr="00C350EC" w:rsidRDefault="00D9063F" w:rsidP="00C350EC">
            <w:pPr>
              <w:spacing w:after="22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Удержание внимания аудитории. </w:t>
            </w:r>
          </w:p>
          <w:p w:rsidR="00D9063F" w:rsidRPr="00C350EC" w:rsidRDefault="00D9063F" w:rsidP="00C350EC">
            <w:pPr>
              <w:spacing w:after="22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Импровизационность, находчивость. </w:t>
            </w:r>
          </w:p>
          <w:p w:rsidR="00D9063F" w:rsidRPr="00C350EC" w:rsidRDefault="00D9063F" w:rsidP="00C350E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Эмоциональная окрашенность речи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right="58" w:firstLine="0"/>
              <w:jc w:val="center"/>
              <w:rPr>
                <w:sz w:val="22"/>
              </w:rPr>
            </w:pPr>
            <w:r w:rsidRPr="00C350EC">
              <w:rPr>
                <w:sz w:val="22"/>
              </w:rPr>
              <w:t xml:space="preserve">0-6 </w:t>
            </w:r>
          </w:p>
        </w:tc>
      </w:tr>
      <w:tr w:rsidR="00D9063F" w:rsidTr="00C350EC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4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Самостоятельность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Уровень самостоятельности в разработке темы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right="58" w:firstLine="0"/>
              <w:jc w:val="center"/>
              <w:rPr>
                <w:sz w:val="22"/>
              </w:rPr>
            </w:pPr>
            <w:r w:rsidRPr="00C350EC">
              <w:rPr>
                <w:sz w:val="22"/>
              </w:rPr>
              <w:t xml:space="preserve">0-2 </w:t>
            </w:r>
          </w:p>
        </w:tc>
      </w:tr>
      <w:tr w:rsidR="00D9063F" w:rsidTr="00C350EC">
        <w:trPr>
          <w:trHeight w:val="442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5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Демонстрационный материал, презентация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22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Полнота отражения отчета о работе. </w:t>
            </w:r>
          </w:p>
          <w:p w:rsidR="00D9063F" w:rsidRPr="00C350EC" w:rsidRDefault="00D9063F" w:rsidP="00C350EC">
            <w:pPr>
              <w:spacing w:after="22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Структурирование материала. </w:t>
            </w:r>
          </w:p>
          <w:p w:rsidR="00D9063F" w:rsidRPr="00C350EC" w:rsidRDefault="00D9063F" w:rsidP="00C350EC">
            <w:pPr>
              <w:spacing w:after="22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Расположение информации на слайде. </w:t>
            </w:r>
          </w:p>
          <w:p w:rsidR="00D9063F" w:rsidRPr="00C350EC" w:rsidRDefault="00D9063F" w:rsidP="00C350E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Четкость формулировок. </w:t>
            </w:r>
          </w:p>
          <w:p w:rsidR="00D9063F" w:rsidRPr="00C350EC" w:rsidRDefault="00D9063F" w:rsidP="00C350EC">
            <w:pPr>
              <w:spacing w:after="3" w:line="276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Грамотность, соблюдение норм русского языка. </w:t>
            </w:r>
          </w:p>
          <w:p w:rsidR="00D9063F" w:rsidRPr="00C350EC" w:rsidRDefault="00D9063F" w:rsidP="00C350EC">
            <w:pPr>
              <w:spacing w:after="22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Элементы анимации. </w:t>
            </w:r>
          </w:p>
          <w:p w:rsidR="00D9063F" w:rsidRPr="00C350EC" w:rsidRDefault="00D9063F" w:rsidP="00C350EC">
            <w:pPr>
              <w:spacing w:after="5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Использование гиперссылок. </w:t>
            </w:r>
          </w:p>
          <w:p w:rsidR="00D9063F" w:rsidRPr="00C350EC" w:rsidRDefault="00D9063F" w:rsidP="00C350EC">
            <w:pPr>
              <w:spacing w:after="0" w:line="282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Наличие </w:t>
            </w:r>
            <w:r w:rsidRPr="00C350EC">
              <w:rPr>
                <w:sz w:val="22"/>
              </w:rPr>
              <w:tab/>
              <w:t xml:space="preserve">диаграмм, </w:t>
            </w:r>
            <w:r w:rsidRPr="00C350EC">
              <w:rPr>
                <w:sz w:val="22"/>
              </w:rPr>
              <w:tab/>
              <w:t xml:space="preserve">графиков, </w:t>
            </w:r>
            <w:r w:rsidRPr="00C350EC">
              <w:rPr>
                <w:sz w:val="22"/>
              </w:rPr>
              <w:tab/>
              <w:t xml:space="preserve">схем, таблиц. </w:t>
            </w:r>
          </w:p>
          <w:p w:rsidR="00D9063F" w:rsidRPr="00C350EC" w:rsidRDefault="00D9063F" w:rsidP="00C350EC">
            <w:pPr>
              <w:spacing w:after="0" w:line="278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Наличие видео, музыкального, звукового сопровождения. </w:t>
            </w:r>
          </w:p>
          <w:p w:rsidR="00D9063F" w:rsidRPr="00C350EC" w:rsidRDefault="00D9063F" w:rsidP="00C350EC">
            <w:pPr>
              <w:spacing w:after="3" w:line="276" w:lineRule="auto"/>
              <w:ind w:left="0" w:firstLine="0"/>
              <w:rPr>
                <w:sz w:val="22"/>
              </w:rPr>
            </w:pPr>
            <w:r w:rsidRPr="00C350EC">
              <w:rPr>
                <w:sz w:val="22"/>
              </w:rPr>
              <w:t xml:space="preserve">Соблюдение масштаба, подбор размера и вида шрифтов. </w:t>
            </w:r>
          </w:p>
          <w:p w:rsidR="00D9063F" w:rsidRPr="00C350EC" w:rsidRDefault="00D9063F" w:rsidP="00C350EC">
            <w:pPr>
              <w:spacing w:after="22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Единое стилевое решение. </w:t>
            </w:r>
          </w:p>
          <w:p w:rsidR="00D9063F" w:rsidRPr="00C350EC" w:rsidRDefault="00D9063F" w:rsidP="00C350E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Правильный подбор цветовой гаммы.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right="58" w:firstLine="0"/>
              <w:jc w:val="center"/>
              <w:rPr>
                <w:sz w:val="22"/>
              </w:rPr>
            </w:pPr>
            <w:r w:rsidRPr="00C350EC">
              <w:rPr>
                <w:sz w:val="22"/>
              </w:rPr>
              <w:t xml:space="preserve">0-6 </w:t>
            </w:r>
          </w:p>
        </w:tc>
      </w:tr>
      <w:tr w:rsidR="00D9063F" w:rsidTr="00C350EC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ИТОГО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350EC">
              <w:rPr>
                <w:sz w:val="2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3F" w:rsidRPr="00C350EC" w:rsidRDefault="00D9063F" w:rsidP="00C350EC">
            <w:pPr>
              <w:spacing w:after="0" w:line="259" w:lineRule="auto"/>
              <w:ind w:left="0" w:right="58" w:firstLine="0"/>
              <w:jc w:val="center"/>
              <w:rPr>
                <w:sz w:val="22"/>
              </w:rPr>
            </w:pPr>
            <w:r w:rsidRPr="00C350EC">
              <w:rPr>
                <w:sz w:val="22"/>
              </w:rPr>
              <w:t xml:space="preserve">0-27 </w:t>
            </w:r>
          </w:p>
        </w:tc>
      </w:tr>
    </w:tbl>
    <w:p w:rsidR="00D9063F" w:rsidRDefault="00D9063F">
      <w:pPr>
        <w:spacing w:after="0" w:line="259" w:lineRule="auto"/>
        <w:ind w:left="0" w:firstLine="0"/>
        <w:jc w:val="left"/>
      </w:pPr>
      <w:r>
        <w:t xml:space="preserve"> </w:t>
      </w:r>
    </w:p>
    <w:p w:rsidR="00D9063F" w:rsidRDefault="00D9063F">
      <w:pPr>
        <w:spacing w:after="216" w:line="259" w:lineRule="auto"/>
        <w:ind w:left="0" w:firstLine="0"/>
        <w:jc w:val="left"/>
      </w:pPr>
      <w:r>
        <w:t xml:space="preserve"> </w:t>
      </w:r>
    </w:p>
    <w:p w:rsidR="00D9063F" w:rsidRDefault="00D9063F">
      <w:pPr>
        <w:spacing w:after="0" w:line="259" w:lineRule="auto"/>
        <w:ind w:left="0" w:firstLine="0"/>
        <w:jc w:val="left"/>
      </w:pPr>
      <w:r>
        <w:t xml:space="preserve"> </w:t>
      </w:r>
    </w:p>
    <w:sectPr w:rsidR="00D9063F" w:rsidSect="00774752">
      <w:pgSz w:w="11906" w:h="16838"/>
      <w:pgMar w:top="1138" w:right="787" w:bottom="1145" w:left="17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5FD5"/>
    <w:multiLevelType w:val="multilevel"/>
    <w:tmpl w:val="94B2100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">
    <w:nsid w:val="1A6E349F"/>
    <w:multiLevelType w:val="hybridMultilevel"/>
    <w:tmpl w:val="F5A8EE46"/>
    <w:lvl w:ilvl="0" w:tplc="78E08810">
      <w:start w:val="1"/>
      <w:numFmt w:val="decimal"/>
      <w:lvlText w:val="%1."/>
      <w:lvlJc w:val="left"/>
      <w:pPr>
        <w:ind w:left="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CD056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3656D5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3154D0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416EB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7F36D7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EA9E44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5EAE3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0DCB6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">
    <w:nsid w:val="1FBD5D60"/>
    <w:multiLevelType w:val="multilevel"/>
    <w:tmpl w:val="0F687BB6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">
    <w:nsid w:val="21B13126"/>
    <w:multiLevelType w:val="multilevel"/>
    <w:tmpl w:val="881E4B00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">
    <w:nsid w:val="228E476D"/>
    <w:multiLevelType w:val="hybridMultilevel"/>
    <w:tmpl w:val="D6B20204"/>
    <w:lvl w:ilvl="0" w:tplc="D03AF0A6">
      <w:start w:val="1"/>
      <w:numFmt w:val="bullet"/>
      <w:lvlText w:val="•"/>
      <w:lvlJc w:val="left"/>
      <w:pPr>
        <w:ind w:left="72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CEB0B61E">
      <w:start w:val="1"/>
      <w:numFmt w:val="bullet"/>
      <w:lvlText w:val="o"/>
      <w:lvlJc w:val="left"/>
      <w:pPr>
        <w:ind w:left="160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4A9A7B6C">
      <w:start w:val="1"/>
      <w:numFmt w:val="bullet"/>
      <w:lvlText w:val="▪"/>
      <w:lvlJc w:val="left"/>
      <w:pPr>
        <w:ind w:left="232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6F9E9252">
      <w:start w:val="1"/>
      <w:numFmt w:val="bullet"/>
      <w:lvlText w:val="•"/>
      <w:lvlJc w:val="left"/>
      <w:pPr>
        <w:ind w:left="304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F4C0F328">
      <w:start w:val="1"/>
      <w:numFmt w:val="bullet"/>
      <w:lvlText w:val="o"/>
      <w:lvlJc w:val="left"/>
      <w:pPr>
        <w:ind w:left="376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FE082CF2">
      <w:start w:val="1"/>
      <w:numFmt w:val="bullet"/>
      <w:lvlText w:val="▪"/>
      <w:lvlJc w:val="left"/>
      <w:pPr>
        <w:ind w:left="448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BE4CFB32">
      <w:start w:val="1"/>
      <w:numFmt w:val="bullet"/>
      <w:lvlText w:val="•"/>
      <w:lvlJc w:val="left"/>
      <w:pPr>
        <w:ind w:left="520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4E5EFC42">
      <w:start w:val="1"/>
      <w:numFmt w:val="bullet"/>
      <w:lvlText w:val="o"/>
      <w:lvlJc w:val="left"/>
      <w:pPr>
        <w:ind w:left="592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12E68248">
      <w:start w:val="1"/>
      <w:numFmt w:val="bullet"/>
      <w:lvlText w:val="▪"/>
      <w:lvlJc w:val="left"/>
      <w:pPr>
        <w:ind w:left="664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5">
    <w:nsid w:val="235B2005"/>
    <w:multiLevelType w:val="hybridMultilevel"/>
    <w:tmpl w:val="0BB6AFC2"/>
    <w:lvl w:ilvl="0" w:tplc="24ECF608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4A2CC71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20CA6B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CABC1B0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7C03DA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0AC0AD6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EF64808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5F8E2EB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CE44810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6">
    <w:nsid w:val="3C9A2D14"/>
    <w:multiLevelType w:val="multilevel"/>
    <w:tmpl w:val="42840FD4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7">
    <w:nsid w:val="3DEE2679"/>
    <w:multiLevelType w:val="hybridMultilevel"/>
    <w:tmpl w:val="72E42446"/>
    <w:lvl w:ilvl="0" w:tplc="0868E75A">
      <w:start w:val="1"/>
      <w:numFmt w:val="bullet"/>
      <w:lvlText w:val="•"/>
      <w:lvlJc w:val="left"/>
      <w:pPr>
        <w:ind w:left="72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0A580CF8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01241404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2320F56C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C6E4C1AA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24925EBA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A18AC6D0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BEE277C6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85A22EE8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8">
    <w:nsid w:val="4804744D"/>
    <w:multiLevelType w:val="multilevel"/>
    <w:tmpl w:val="F5AA0F7C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9">
    <w:nsid w:val="4A0A31CF"/>
    <w:multiLevelType w:val="multilevel"/>
    <w:tmpl w:val="06F65A80"/>
    <w:lvl w:ilvl="0">
      <w:start w:val="1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0">
    <w:nsid w:val="4AD6425F"/>
    <w:multiLevelType w:val="multilevel"/>
    <w:tmpl w:val="E5B25C8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1">
    <w:nsid w:val="4E8745D8"/>
    <w:multiLevelType w:val="hybridMultilevel"/>
    <w:tmpl w:val="7AFECCC8"/>
    <w:lvl w:ilvl="0" w:tplc="B99C19D6">
      <w:start w:val="4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934076F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739201E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9BF0F63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982C3D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554CC39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A720251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5C0774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B9C0A0D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2">
    <w:nsid w:val="56181D3D"/>
    <w:multiLevelType w:val="multilevel"/>
    <w:tmpl w:val="B74EDD1E"/>
    <w:lvl w:ilvl="0">
      <w:start w:val="1"/>
      <w:numFmt w:val="decimal"/>
      <w:lvlText w:val="%1."/>
      <w:lvlJc w:val="left"/>
      <w:pPr>
        <w:ind w:left="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3">
    <w:nsid w:val="5DFE31DA"/>
    <w:multiLevelType w:val="hybridMultilevel"/>
    <w:tmpl w:val="4BF09220"/>
    <w:lvl w:ilvl="0" w:tplc="5D84E5F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BC1E4F10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762020C">
      <w:start w:val="10"/>
      <w:numFmt w:val="decimal"/>
      <w:lvlRestart w:val="0"/>
      <w:lvlText w:val="%3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E4205A7A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698004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E50E544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42CFBD8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8F47D50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C8367932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4">
    <w:nsid w:val="5E437751"/>
    <w:multiLevelType w:val="hybridMultilevel"/>
    <w:tmpl w:val="73423A02"/>
    <w:lvl w:ilvl="0" w:tplc="B89812F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CF25B52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C310B006">
      <w:start w:val="7"/>
      <w:numFmt w:val="decimal"/>
      <w:lvlRestart w:val="0"/>
      <w:lvlText w:val="%3."/>
      <w:lvlJc w:val="left"/>
      <w:pPr>
        <w:ind w:left="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5C2C7030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D48C2CA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5F583320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D2661F2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5486304C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467A25C0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5">
    <w:nsid w:val="75F2267F"/>
    <w:multiLevelType w:val="multilevel"/>
    <w:tmpl w:val="444CA13E"/>
    <w:lvl w:ilvl="0">
      <w:start w:val="1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6">
    <w:nsid w:val="7CD71367"/>
    <w:multiLevelType w:val="hybridMultilevel"/>
    <w:tmpl w:val="10E8D540"/>
    <w:lvl w:ilvl="0" w:tplc="7078393A">
      <w:start w:val="1"/>
      <w:numFmt w:val="bullet"/>
      <w:lvlText w:val="•"/>
      <w:lvlJc w:val="left"/>
      <w:pPr>
        <w:ind w:left="72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C602D058">
      <w:start w:val="1"/>
      <w:numFmt w:val="decimal"/>
      <w:lvlText w:val="%2."/>
      <w:lvlJc w:val="left"/>
      <w:pPr>
        <w:ind w:left="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9D82244">
      <w:start w:val="1"/>
      <w:numFmt w:val="lowerRoman"/>
      <w:lvlText w:val="%3"/>
      <w:lvlJc w:val="left"/>
      <w:pPr>
        <w:ind w:left="1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D2AEF4EC">
      <w:start w:val="1"/>
      <w:numFmt w:val="decimal"/>
      <w:lvlText w:val="%4"/>
      <w:lvlJc w:val="left"/>
      <w:pPr>
        <w:ind w:left="2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B1CA2164">
      <w:start w:val="1"/>
      <w:numFmt w:val="lowerLetter"/>
      <w:lvlText w:val="%5"/>
      <w:lvlJc w:val="left"/>
      <w:pPr>
        <w:ind w:left="2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6ED099A8">
      <w:start w:val="1"/>
      <w:numFmt w:val="lowerRoman"/>
      <w:lvlText w:val="%6"/>
      <w:lvlJc w:val="left"/>
      <w:pPr>
        <w:ind w:left="3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584608F2">
      <w:start w:val="1"/>
      <w:numFmt w:val="decimal"/>
      <w:lvlText w:val="%7"/>
      <w:lvlJc w:val="left"/>
      <w:pPr>
        <w:ind w:left="4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781C6AE4">
      <w:start w:val="1"/>
      <w:numFmt w:val="lowerLetter"/>
      <w:lvlText w:val="%8"/>
      <w:lvlJc w:val="left"/>
      <w:pPr>
        <w:ind w:left="5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1A86DF9E">
      <w:start w:val="1"/>
      <w:numFmt w:val="lowerRoman"/>
      <w:lvlText w:val="%9"/>
      <w:lvlJc w:val="left"/>
      <w:pPr>
        <w:ind w:left="5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7">
    <w:nsid w:val="7D6D1361"/>
    <w:multiLevelType w:val="hybridMultilevel"/>
    <w:tmpl w:val="66E82AA4"/>
    <w:lvl w:ilvl="0" w:tplc="648A71BA">
      <w:start w:val="8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509CC1F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1CCFA4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78F6E10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95CC30C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00A4F53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95C4F09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300F61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6C28B4F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6"/>
  </w:num>
  <w:num w:numId="5">
    <w:abstractNumId w:val="14"/>
  </w:num>
  <w:num w:numId="6">
    <w:abstractNumId w:val="13"/>
  </w:num>
  <w:num w:numId="7">
    <w:abstractNumId w:val="15"/>
  </w:num>
  <w:num w:numId="8">
    <w:abstractNumId w:val="2"/>
  </w:num>
  <w:num w:numId="9">
    <w:abstractNumId w:val="8"/>
  </w:num>
  <w:num w:numId="10">
    <w:abstractNumId w:val="3"/>
  </w:num>
  <w:num w:numId="11">
    <w:abstractNumId w:val="10"/>
  </w:num>
  <w:num w:numId="12">
    <w:abstractNumId w:val="0"/>
  </w:num>
  <w:num w:numId="13">
    <w:abstractNumId w:val="5"/>
  </w:num>
  <w:num w:numId="14">
    <w:abstractNumId w:val="11"/>
  </w:num>
  <w:num w:numId="15">
    <w:abstractNumId w:val="17"/>
  </w:num>
  <w:num w:numId="16">
    <w:abstractNumId w:val="7"/>
  </w:num>
  <w:num w:numId="17">
    <w:abstractNumId w:val="16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1086"/>
    <w:rsid w:val="0044332F"/>
    <w:rsid w:val="00774752"/>
    <w:rsid w:val="007B22B4"/>
    <w:rsid w:val="00B505FC"/>
    <w:rsid w:val="00C350EC"/>
    <w:rsid w:val="00D9063F"/>
    <w:rsid w:val="00E01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752"/>
    <w:pPr>
      <w:spacing w:after="12" w:line="267" w:lineRule="auto"/>
      <w:ind w:left="2567" w:hanging="10"/>
      <w:jc w:val="both"/>
    </w:pPr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uiPriority w:val="99"/>
    <w:rsid w:val="0077475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16</Pages>
  <Words>4144</Words>
  <Characters>23624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</dc:title>
  <dc:subject/>
  <dc:creator>Евгения Н. Челак</dc:creator>
  <cp:keywords/>
  <dc:description/>
  <cp:lastModifiedBy>Клара</cp:lastModifiedBy>
  <cp:revision>2</cp:revision>
  <dcterms:created xsi:type="dcterms:W3CDTF">2016-03-24T13:01:00Z</dcterms:created>
  <dcterms:modified xsi:type="dcterms:W3CDTF">2016-03-24T13:01:00Z</dcterms:modified>
</cp:coreProperties>
</file>